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FE" w:rsidRDefault="00ED05FE" w:rsidP="00ED05FE">
      <w:pPr>
        <w:pStyle w:val="Heading1"/>
        <w:spacing w:before="0"/>
      </w:pPr>
      <w:bookmarkStart w:id="0" w:name="_VHA_Simulation_Center_4"/>
      <w:bookmarkStart w:id="1" w:name="_VHA_Simulation_Center_5"/>
      <w:bookmarkStart w:id="2" w:name="_VHA_Simulation_Center_6"/>
      <w:bookmarkStart w:id="3" w:name="_Kirkpatrick’s_Four_Levels"/>
      <w:bookmarkStart w:id="4" w:name="_Bloom’s_Taxonomy_Action"/>
      <w:bookmarkStart w:id="5" w:name="_Simulation_Scenario_Template"/>
      <w:bookmarkEnd w:id="0"/>
      <w:bookmarkEnd w:id="1"/>
      <w:bookmarkEnd w:id="2"/>
      <w:bookmarkEnd w:id="3"/>
      <w:bookmarkEnd w:id="4"/>
      <w:bookmarkEnd w:id="5"/>
    </w:p>
    <w:p w:rsidR="00DB74F2" w:rsidRPr="00DB74F2" w:rsidRDefault="00524CE3" w:rsidP="00ED05FE">
      <w:pPr>
        <w:pStyle w:val="Heading1"/>
        <w:spacing w:before="0"/>
      </w:pPr>
      <w:r w:rsidRPr="00524CE3">
        <w:t>Simulation Scenario</w:t>
      </w:r>
      <w:r>
        <w:t xml:space="preserve"> Development</w:t>
      </w:r>
      <w:r w:rsidRPr="00524CE3">
        <w:t xml:space="preserve"> </w:t>
      </w:r>
      <w:r w:rsidR="003027DF">
        <w:t xml:space="preserve">– </w:t>
      </w:r>
      <w:r w:rsidR="00832860">
        <w:t>COPD Exacerbation</w:t>
      </w:r>
    </w:p>
    <w:p w:rsidR="00524CE3" w:rsidRDefault="00524CE3" w:rsidP="00EF2B7B">
      <w:pPr>
        <w:pStyle w:val="NoSpacing"/>
        <w:jc w:val="left"/>
        <w:rPr>
          <w:b/>
        </w:rPr>
      </w:pPr>
    </w:p>
    <w:tbl>
      <w:tblPr>
        <w:tblStyle w:val="TableGrid3"/>
        <w:tblW w:w="0" w:type="auto"/>
        <w:tblLook w:val="04A0" w:firstRow="1" w:lastRow="0" w:firstColumn="1" w:lastColumn="0" w:noHBand="0" w:noVBand="1"/>
      </w:tblPr>
      <w:tblGrid>
        <w:gridCol w:w="2376"/>
        <w:gridCol w:w="2369"/>
        <w:gridCol w:w="2133"/>
        <w:gridCol w:w="3274"/>
      </w:tblGrid>
      <w:tr w:rsidR="00524CE3" w:rsidRPr="00524CE3" w:rsidTr="004513C6">
        <w:tc>
          <w:tcPr>
            <w:tcW w:w="10908" w:type="dxa"/>
            <w:gridSpan w:val="4"/>
            <w:shd w:val="clear" w:color="auto" w:fill="8DB3E2" w:themeFill="text2" w:themeFillTint="66"/>
            <w:vAlign w:val="center"/>
          </w:tcPr>
          <w:p w:rsidR="00524CE3" w:rsidRPr="00524CE3" w:rsidRDefault="00524CE3" w:rsidP="00BE06AC">
            <w:pPr>
              <w:numPr>
                <w:ilvl w:val="0"/>
                <w:numId w:val="50"/>
              </w:numPr>
              <w:contextualSpacing/>
              <w:rPr>
                <w:rFonts w:ascii="Times New Roman" w:hAnsi="Times New Roman" w:cs="Times New Roman"/>
                <w:b/>
                <w:sz w:val="24"/>
                <w:szCs w:val="24"/>
              </w:rPr>
            </w:pPr>
            <w:r w:rsidRPr="00524CE3">
              <w:rPr>
                <w:rFonts w:ascii="Times New Roman" w:hAnsi="Times New Roman" w:cs="Times New Roman"/>
                <w:b/>
                <w:sz w:val="24"/>
                <w:szCs w:val="24"/>
              </w:rPr>
              <w:t>Scenario Overview</w:t>
            </w:r>
          </w:p>
        </w:tc>
      </w:tr>
      <w:tr w:rsidR="00524CE3" w:rsidRPr="00524CE3" w:rsidTr="004513C6">
        <w:tc>
          <w:tcPr>
            <w:tcW w:w="10908" w:type="dxa"/>
            <w:gridSpan w:val="4"/>
            <w:shd w:val="clear" w:color="auto" w:fill="D9D9D9" w:themeFill="background1" w:themeFillShade="D9"/>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1a.  Scenario Key Words</w:t>
            </w:r>
          </w:p>
        </w:tc>
      </w:tr>
      <w:tr w:rsidR="00524CE3" w:rsidRPr="00524CE3" w:rsidTr="004513C6">
        <w:tc>
          <w:tcPr>
            <w:tcW w:w="10908" w:type="dxa"/>
            <w:gridSpan w:val="4"/>
            <w:shd w:val="clear" w:color="auto" w:fill="auto"/>
            <w:vAlign w:val="center"/>
          </w:tcPr>
          <w:p w:rsidR="00524CE3" w:rsidRPr="00524CE3" w:rsidRDefault="003027DF" w:rsidP="002D10AD">
            <w:pPr>
              <w:numPr>
                <w:ilvl w:val="0"/>
                <w:numId w:val="78"/>
              </w:numPr>
              <w:contextualSpacing/>
              <w:rPr>
                <w:rFonts w:ascii="Times New Roman" w:hAnsi="Times New Roman" w:cs="Times New Roman"/>
                <w:b/>
                <w:sz w:val="24"/>
                <w:szCs w:val="24"/>
              </w:rPr>
            </w:pPr>
            <w:r>
              <w:rPr>
                <w:rFonts w:ascii="Times New Roman" w:hAnsi="Times New Roman" w:cs="Times New Roman"/>
                <w:i/>
                <w:sz w:val="24"/>
                <w:szCs w:val="24"/>
              </w:rPr>
              <w:t xml:space="preserve">COPD </w:t>
            </w:r>
            <w:r w:rsidR="002D10AD">
              <w:rPr>
                <w:rFonts w:ascii="Times New Roman" w:hAnsi="Times New Roman" w:cs="Times New Roman"/>
                <w:i/>
                <w:sz w:val="24"/>
                <w:szCs w:val="24"/>
              </w:rPr>
              <w:t>exacerbation in</w:t>
            </w:r>
            <w:r>
              <w:rPr>
                <w:rFonts w:ascii="Times New Roman" w:hAnsi="Times New Roman" w:cs="Times New Roman"/>
                <w:i/>
                <w:sz w:val="24"/>
                <w:szCs w:val="24"/>
              </w:rPr>
              <w:t xml:space="preserve"> the Adult Patient</w:t>
            </w:r>
          </w:p>
        </w:tc>
      </w:tr>
      <w:tr w:rsidR="00524CE3" w:rsidRPr="00524CE3" w:rsidTr="004513C6">
        <w:tc>
          <w:tcPr>
            <w:tcW w:w="10908" w:type="dxa"/>
            <w:gridSpan w:val="4"/>
            <w:shd w:val="clear" w:color="auto" w:fill="D9D9D9" w:themeFill="background1" w:themeFillShade="D9"/>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1b.  Scenario Name</w:t>
            </w:r>
          </w:p>
        </w:tc>
      </w:tr>
      <w:tr w:rsidR="00524CE3" w:rsidRPr="00524CE3" w:rsidTr="004513C6">
        <w:tc>
          <w:tcPr>
            <w:tcW w:w="10908" w:type="dxa"/>
            <w:gridSpan w:val="4"/>
            <w:shd w:val="clear" w:color="auto" w:fill="auto"/>
            <w:vAlign w:val="center"/>
          </w:tcPr>
          <w:p w:rsidR="00524CE3" w:rsidRPr="00524CE3" w:rsidRDefault="001240DC" w:rsidP="003027DF">
            <w:pPr>
              <w:numPr>
                <w:ilvl w:val="0"/>
                <w:numId w:val="79"/>
              </w:numPr>
              <w:contextualSpacing/>
              <w:rPr>
                <w:rFonts w:ascii="Times New Roman" w:hAnsi="Times New Roman" w:cs="Times New Roman"/>
                <w:b/>
                <w:sz w:val="24"/>
                <w:szCs w:val="24"/>
              </w:rPr>
            </w:pPr>
            <w:r>
              <w:rPr>
                <w:rFonts w:ascii="Times New Roman" w:hAnsi="Times New Roman" w:cs="Times New Roman"/>
                <w:i/>
                <w:sz w:val="24"/>
                <w:szCs w:val="24"/>
              </w:rPr>
              <w:t>COPD</w:t>
            </w:r>
            <w:r w:rsidR="003027DF">
              <w:rPr>
                <w:rFonts w:ascii="Times New Roman" w:hAnsi="Times New Roman" w:cs="Times New Roman"/>
                <w:i/>
                <w:sz w:val="24"/>
                <w:szCs w:val="24"/>
              </w:rPr>
              <w:t xml:space="preserve"> </w:t>
            </w:r>
            <w:r w:rsidR="00524CE3" w:rsidRPr="00524CE3">
              <w:rPr>
                <w:rFonts w:ascii="Times New Roman" w:hAnsi="Times New Roman" w:cs="Times New Roman"/>
                <w:i/>
                <w:sz w:val="24"/>
                <w:szCs w:val="24"/>
              </w:rPr>
              <w:t xml:space="preserve"> </w:t>
            </w:r>
            <w:bookmarkStart w:id="6" w:name="_GoBack"/>
            <w:bookmarkEnd w:id="6"/>
          </w:p>
        </w:tc>
      </w:tr>
      <w:tr w:rsidR="00524CE3" w:rsidRPr="00524CE3" w:rsidTr="004513C6">
        <w:tc>
          <w:tcPr>
            <w:tcW w:w="10908" w:type="dxa"/>
            <w:gridSpan w:val="4"/>
            <w:shd w:val="clear" w:color="auto" w:fill="D9D9D9" w:themeFill="background1" w:themeFillShade="D9"/>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1c.  Patient Care Improvement Opportunity </w:t>
            </w:r>
          </w:p>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 xml:space="preserve">       (Knowledge , Skill, Attitude, or Process Gap)</w:t>
            </w:r>
          </w:p>
        </w:tc>
      </w:tr>
      <w:tr w:rsidR="00524CE3" w:rsidRPr="00524CE3" w:rsidTr="004513C6">
        <w:tc>
          <w:tcPr>
            <w:tcW w:w="10908" w:type="dxa"/>
            <w:gridSpan w:val="4"/>
            <w:vAlign w:val="center"/>
          </w:tcPr>
          <w:p w:rsidR="00524CE3" w:rsidRPr="00524CE3" w:rsidRDefault="003027DF" w:rsidP="002D10AD">
            <w:pPr>
              <w:numPr>
                <w:ilvl w:val="0"/>
                <w:numId w:val="44"/>
              </w:numPr>
              <w:contextualSpacing/>
              <w:rPr>
                <w:rFonts w:ascii="Times New Roman" w:hAnsi="Times New Roman" w:cs="Times New Roman"/>
                <w:i/>
                <w:sz w:val="24"/>
                <w:szCs w:val="24"/>
              </w:rPr>
            </w:pPr>
            <w:r>
              <w:rPr>
                <w:rFonts w:ascii="Times New Roman" w:hAnsi="Times New Roman" w:cs="Times New Roman"/>
                <w:i/>
                <w:sz w:val="24"/>
                <w:szCs w:val="24"/>
              </w:rPr>
              <w:t xml:space="preserve">VA nursing knowledge and skill training designed to improve Veteran patient care outcomes by the accurate assessment of </w:t>
            </w:r>
            <w:r w:rsidR="002D10AD">
              <w:rPr>
                <w:rFonts w:ascii="Times New Roman" w:hAnsi="Times New Roman" w:cs="Times New Roman"/>
                <w:i/>
                <w:sz w:val="24"/>
                <w:szCs w:val="24"/>
              </w:rPr>
              <w:t>COPD</w:t>
            </w:r>
            <w:r>
              <w:rPr>
                <w:rFonts w:ascii="Times New Roman" w:hAnsi="Times New Roman" w:cs="Times New Roman"/>
                <w:i/>
                <w:sz w:val="24"/>
                <w:szCs w:val="24"/>
              </w:rPr>
              <w:t xml:space="preserve">. </w:t>
            </w:r>
          </w:p>
        </w:tc>
      </w:tr>
      <w:tr w:rsidR="00524CE3" w:rsidRPr="00524CE3" w:rsidTr="004513C6">
        <w:tc>
          <w:tcPr>
            <w:tcW w:w="10908" w:type="dxa"/>
            <w:gridSpan w:val="4"/>
            <w:shd w:val="clear" w:color="auto" w:fill="D9D9D9" w:themeFill="background1" w:themeFillShade="D9"/>
            <w:vAlign w:val="center"/>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b/>
                <w:sz w:val="24"/>
                <w:szCs w:val="24"/>
              </w:rPr>
              <w:t>1d.  Scenario Purpose</w:t>
            </w:r>
          </w:p>
        </w:tc>
      </w:tr>
      <w:tr w:rsidR="00524CE3" w:rsidRPr="00524CE3" w:rsidTr="004513C6">
        <w:tc>
          <w:tcPr>
            <w:tcW w:w="10908" w:type="dxa"/>
            <w:gridSpan w:val="4"/>
            <w:vAlign w:val="center"/>
          </w:tcPr>
          <w:p w:rsidR="00524CE3" w:rsidRPr="00524CE3" w:rsidRDefault="00524CE3" w:rsidP="002D10AD">
            <w:pPr>
              <w:numPr>
                <w:ilvl w:val="0"/>
                <w:numId w:val="44"/>
              </w:numPr>
              <w:contextualSpacing/>
              <w:rPr>
                <w:rFonts w:ascii="Times New Roman" w:hAnsi="Times New Roman" w:cs="Times New Roman"/>
                <w:i/>
                <w:sz w:val="24"/>
                <w:szCs w:val="24"/>
              </w:rPr>
            </w:pPr>
            <w:r w:rsidRPr="00524CE3">
              <w:rPr>
                <w:rFonts w:ascii="Times New Roman" w:hAnsi="Times New Roman" w:cs="Times New Roman"/>
                <w:i/>
                <w:sz w:val="24"/>
                <w:szCs w:val="24"/>
              </w:rPr>
              <w:t>A clinica</w:t>
            </w:r>
            <w:r w:rsidR="003027DF">
              <w:rPr>
                <w:rFonts w:ascii="Times New Roman" w:hAnsi="Times New Roman" w:cs="Times New Roman"/>
                <w:i/>
                <w:sz w:val="24"/>
                <w:szCs w:val="24"/>
              </w:rPr>
              <w:t>l simulation designed to assist Registered Nurses</w:t>
            </w:r>
            <w:r w:rsidRPr="00524CE3">
              <w:rPr>
                <w:rFonts w:ascii="Times New Roman" w:hAnsi="Times New Roman" w:cs="Times New Roman"/>
                <w:i/>
                <w:sz w:val="24"/>
                <w:szCs w:val="24"/>
              </w:rPr>
              <w:t xml:space="preserve"> in </w:t>
            </w:r>
            <w:r w:rsidR="002D10AD">
              <w:rPr>
                <w:rFonts w:ascii="Times New Roman" w:hAnsi="Times New Roman" w:cs="Times New Roman"/>
                <w:i/>
                <w:sz w:val="24"/>
                <w:szCs w:val="24"/>
              </w:rPr>
              <w:t>the</w:t>
            </w:r>
            <w:r w:rsidR="003027DF">
              <w:rPr>
                <w:rFonts w:ascii="Times New Roman" w:hAnsi="Times New Roman" w:cs="Times New Roman"/>
                <w:i/>
                <w:sz w:val="24"/>
                <w:szCs w:val="24"/>
              </w:rPr>
              <w:t xml:space="preserve"> assessment of</w:t>
            </w:r>
            <w:r w:rsidR="002D10AD">
              <w:rPr>
                <w:rFonts w:ascii="Times New Roman" w:hAnsi="Times New Roman" w:cs="Times New Roman"/>
                <w:i/>
                <w:sz w:val="24"/>
                <w:szCs w:val="24"/>
              </w:rPr>
              <w:t xml:space="preserve"> adult</w:t>
            </w:r>
            <w:r w:rsidR="003027DF">
              <w:rPr>
                <w:rFonts w:ascii="Times New Roman" w:hAnsi="Times New Roman" w:cs="Times New Roman"/>
                <w:i/>
                <w:sz w:val="24"/>
                <w:szCs w:val="24"/>
              </w:rPr>
              <w:t xml:space="preserve"> </w:t>
            </w:r>
            <w:r w:rsidR="002D10AD">
              <w:rPr>
                <w:rFonts w:ascii="Times New Roman" w:hAnsi="Times New Roman" w:cs="Times New Roman"/>
                <w:i/>
                <w:sz w:val="24"/>
                <w:szCs w:val="24"/>
              </w:rPr>
              <w:t xml:space="preserve">patients experiencing a COPD exacerbation. This assists the nurse </w:t>
            </w:r>
            <w:r w:rsidR="003027DF">
              <w:rPr>
                <w:rFonts w:ascii="Times New Roman" w:hAnsi="Times New Roman" w:cs="Times New Roman"/>
                <w:i/>
                <w:sz w:val="24"/>
                <w:szCs w:val="24"/>
              </w:rPr>
              <w:t xml:space="preserve">in </w:t>
            </w:r>
            <w:r w:rsidR="002D10AD">
              <w:rPr>
                <w:rFonts w:ascii="Times New Roman" w:hAnsi="Times New Roman" w:cs="Times New Roman"/>
                <w:i/>
                <w:sz w:val="24"/>
                <w:szCs w:val="24"/>
              </w:rPr>
              <w:t>recognizing and responding to changes in patient status</w:t>
            </w:r>
            <w:r w:rsidR="003027DF">
              <w:rPr>
                <w:rFonts w:ascii="Times New Roman" w:hAnsi="Times New Roman" w:cs="Times New Roman"/>
                <w:i/>
                <w:sz w:val="24"/>
                <w:szCs w:val="24"/>
              </w:rPr>
              <w:t>.</w:t>
            </w:r>
          </w:p>
        </w:tc>
      </w:tr>
      <w:tr w:rsidR="00524CE3" w:rsidRPr="00524CE3" w:rsidTr="004513C6">
        <w:tc>
          <w:tcPr>
            <w:tcW w:w="10908" w:type="dxa"/>
            <w:gridSpan w:val="4"/>
            <w:shd w:val="clear" w:color="auto" w:fill="D9D9D9" w:themeFill="background1" w:themeFillShade="D9"/>
            <w:vAlign w:val="center"/>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b/>
                <w:sz w:val="24"/>
                <w:szCs w:val="24"/>
              </w:rPr>
              <w:t>1e.  Setting for Scenario</w:t>
            </w:r>
          </w:p>
        </w:tc>
      </w:tr>
      <w:tr w:rsidR="00524CE3" w:rsidRPr="00524CE3" w:rsidTr="004513C6">
        <w:tc>
          <w:tcPr>
            <w:tcW w:w="10908" w:type="dxa"/>
            <w:gridSpan w:val="4"/>
            <w:vAlign w:val="center"/>
          </w:tcPr>
          <w:p w:rsidR="00524CE3" w:rsidRPr="00524CE3" w:rsidRDefault="00A37737" w:rsidP="008B72EA">
            <w:pPr>
              <w:numPr>
                <w:ilvl w:val="0"/>
                <w:numId w:val="44"/>
              </w:numPr>
              <w:contextualSpacing/>
              <w:rPr>
                <w:rFonts w:ascii="Times New Roman" w:hAnsi="Times New Roman" w:cs="Times New Roman"/>
                <w:i/>
                <w:sz w:val="24"/>
                <w:szCs w:val="24"/>
              </w:rPr>
            </w:pPr>
            <w:r>
              <w:rPr>
                <w:rFonts w:ascii="Times New Roman" w:hAnsi="Times New Roman" w:cs="Times New Roman"/>
                <w:i/>
                <w:sz w:val="24"/>
                <w:szCs w:val="24"/>
              </w:rPr>
              <w:t>ICU Bed</w:t>
            </w:r>
            <w:r w:rsidR="001F0884">
              <w:rPr>
                <w:rFonts w:ascii="Times New Roman" w:hAnsi="Times New Roman" w:cs="Times New Roman"/>
                <w:i/>
                <w:sz w:val="24"/>
                <w:szCs w:val="24"/>
              </w:rPr>
              <w:t xml:space="preserve"> </w:t>
            </w:r>
            <w:r w:rsidR="008B72EA">
              <w:rPr>
                <w:rFonts w:ascii="Times New Roman" w:hAnsi="Times New Roman" w:cs="Times New Roman"/>
                <w:i/>
                <w:sz w:val="24"/>
                <w:szCs w:val="24"/>
              </w:rPr>
              <w:t xml:space="preserve"> </w:t>
            </w:r>
          </w:p>
        </w:tc>
      </w:tr>
      <w:tr w:rsidR="00524CE3" w:rsidRPr="00524CE3" w:rsidTr="004513C6">
        <w:tc>
          <w:tcPr>
            <w:tcW w:w="10908" w:type="dxa"/>
            <w:gridSpan w:val="4"/>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1f.  Modality</w:t>
            </w:r>
          </w:p>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b/>
                <w:sz w:val="24"/>
                <w:szCs w:val="24"/>
                <w:u w:val="single"/>
              </w:rPr>
              <w:t>NOTE:</w:t>
            </w:r>
            <w:r w:rsidRPr="00524CE3">
              <w:rPr>
                <w:rFonts w:ascii="Times New Roman" w:hAnsi="Times New Roman" w:cs="Times New Roman"/>
                <w:sz w:val="24"/>
                <w:szCs w:val="24"/>
              </w:rPr>
              <w:t xml:space="preserve">  In sections 1f through 1i,</w:t>
            </w:r>
            <w:r w:rsidR="004513C6">
              <w:rPr>
                <w:rFonts w:ascii="Times New Roman" w:hAnsi="Times New Roman" w:cs="Times New Roman"/>
                <w:sz w:val="24"/>
                <w:szCs w:val="24"/>
              </w:rPr>
              <w:t xml:space="preserve"> select</w:t>
            </w:r>
            <w:r w:rsidRPr="00524CE3">
              <w:rPr>
                <w:rFonts w:ascii="Times New Roman" w:hAnsi="Times New Roman" w:cs="Times New Roman"/>
                <w:sz w:val="24"/>
                <w:szCs w:val="24"/>
              </w:rPr>
              <w:t xml:space="preserve"> items as needed.</w:t>
            </w:r>
          </w:p>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 </w:t>
            </w:r>
          </w:p>
        </w:tc>
      </w:tr>
      <w:tr w:rsidR="00524CE3" w:rsidRPr="00524CE3" w:rsidTr="00C240CD">
        <w:trPr>
          <w:trHeight w:val="1124"/>
        </w:trPr>
        <w:tc>
          <w:tcPr>
            <w:tcW w:w="10908" w:type="dxa"/>
            <w:gridSpan w:val="4"/>
          </w:tcPr>
          <w:tbl>
            <w:tblPr>
              <w:tblStyle w:val="TableGrid"/>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877"/>
              <w:gridCol w:w="3194"/>
            </w:tblGrid>
            <w:tr w:rsidR="004513C6" w:rsidRPr="004513C6" w:rsidTr="004513C6">
              <w:trPr>
                <w:trHeight w:val="1343"/>
              </w:trPr>
              <w:tc>
                <w:tcPr>
                  <w:tcW w:w="2965" w:type="dxa"/>
                </w:tcPr>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2065908214"/>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 xml:space="preserve">Screen Based </w:t>
                  </w:r>
                </w:p>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688907567"/>
                      <w14:checkbox>
                        <w14:checked w14:val="1"/>
                        <w14:checkedState w14:val="2612" w14:font="MS Gothic"/>
                        <w14:uncheckedState w14:val="2610" w14:font="MS Gothic"/>
                      </w14:checkbox>
                    </w:sdtPr>
                    <w:sdtEndPr/>
                    <w:sdtContent>
                      <w:r w:rsidR="00A37737">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High Fidelity Simulator</w:t>
                  </w:r>
                </w:p>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534013933"/>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Standardized Patient</w:t>
                  </w:r>
                </w:p>
              </w:tc>
              <w:tc>
                <w:tcPr>
                  <w:tcW w:w="3877" w:type="dxa"/>
                </w:tcPr>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1195582219"/>
                      <w14:checkbox>
                        <w14:checked w14:val="0"/>
                        <w14:checkedState w14:val="2612" w14:font="MS Gothic"/>
                        <w14:uncheckedState w14:val="2610" w14:font="MS Gothic"/>
                      </w14:checkbox>
                    </w:sdtPr>
                    <w:sdtEndPr/>
                    <w:sdtContent>
                      <w:r w:rsidR="004513C6">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Role Play</w:t>
                  </w:r>
                </w:p>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1193381396"/>
                      <w14:checkbox>
                        <w14:checked w14:val="0"/>
                        <w14:checkedState w14:val="2612" w14:font="MS Gothic"/>
                        <w14:uncheckedState w14:val="2610" w14:font="MS Gothic"/>
                      </w14:checkbox>
                    </w:sdtPr>
                    <w:sdtEndPr/>
                    <w:sdtContent>
                      <w:r w:rsidR="004513C6">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Low-mid Fidelity Mannequin</w:t>
                  </w:r>
                </w:p>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840705495"/>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Task Trainer</w:t>
                  </w:r>
                </w:p>
              </w:tc>
              <w:tc>
                <w:tcPr>
                  <w:tcW w:w="3194" w:type="dxa"/>
                </w:tcPr>
                <w:p w:rsidR="004513C6" w:rsidRPr="004513C6" w:rsidRDefault="001240DC" w:rsidP="004513C6">
                  <w:pPr>
                    <w:jc w:val="left"/>
                    <w:rPr>
                      <w:rFonts w:ascii="Times New Roman" w:hAnsi="Times New Roman" w:cs="Times New Roman"/>
                      <w:b/>
                      <w:sz w:val="24"/>
                      <w:szCs w:val="24"/>
                    </w:rPr>
                  </w:pPr>
                  <w:sdt>
                    <w:sdtPr>
                      <w:rPr>
                        <w:rFonts w:ascii="Times New Roman" w:hAnsi="Times New Roman" w:cs="Times New Roman"/>
                        <w:sz w:val="24"/>
                        <w:szCs w:val="24"/>
                      </w:rPr>
                      <w:id w:val="-1230995737"/>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Hybrid (Blended Simulator)</w:t>
                  </w:r>
                </w:p>
                <w:p w:rsidR="004513C6" w:rsidRPr="004513C6" w:rsidRDefault="001240DC" w:rsidP="004513C6">
                  <w:pPr>
                    <w:contextualSpacing/>
                    <w:jc w:val="left"/>
                    <w:rPr>
                      <w:rFonts w:ascii="Times New Roman" w:hAnsi="Times New Roman" w:cs="Times New Roman"/>
                      <w:b/>
                      <w:sz w:val="24"/>
                      <w:szCs w:val="24"/>
                    </w:rPr>
                  </w:pPr>
                  <w:sdt>
                    <w:sdtPr>
                      <w:rPr>
                        <w:rFonts w:ascii="Times New Roman" w:hAnsi="Times New Roman" w:cs="Times New Roman"/>
                        <w:sz w:val="24"/>
                        <w:szCs w:val="24"/>
                      </w:rPr>
                      <w:id w:val="-1000347767"/>
                      <w14:checkbox>
                        <w14:checked w14:val="0"/>
                        <w14:checkedState w14:val="2612" w14:font="MS Gothic"/>
                        <w14:uncheckedState w14:val="2610" w14:font="MS Gothic"/>
                      </w14:checkbox>
                    </w:sdtPr>
                    <w:sdtEndPr/>
                    <w:sdtContent>
                      <w:r w:rsidR="004513C6">
                        <w:rPr>
                          <w:rFonts w:ascii="MS Gothic" w:eastAsia="MS Gothic" w:hAnsi="MS Gothic" w:cs="Times New Roman" w:hint="eastAsia"/>
                          <w:sz w:val="24"/>
                          <w:szCs w:val="24"/>
                        </w:rPr>
                        <w:t>☐</w:t>
                      </w:r>
                    </w:sdtContent>
                  </w:sdt>
                  <w:r w:rsidR="004513C6" w:rsidRPr="004513C6">
                    <w:rPr>
                      <w:rFonts w:ascii="Times New Roman" w:hAnsi="Times New Roman" w:cs="Times New Roman"/>
                      <w:sz w:val="24"/>
                      <w:szCs w:val="24"/>
                    </w:rPr>
                    <w:t>Other</w:t>
                  </w:r>
                </w:p>
              </w:tc>
            </w:tr>
          </w:tbl>
          <w:p w:rsidR="00524CE3" w:rsidRPr="00524CE3" w:rsidRDefault="00524CE3" w:rsidP="004513C6">
            <w:pPr>
              <w:contextualSpacing/>
              <w:rPr>
                <w:rFonts w:ascii="Times New Roman" w:hAnsi="Times New Roman" w:cs="Times New Roman"/>
                <w:sz w:val="24"/>
                <w:szCs w:val="24"/>
              </w:rPr>
            </w:pPr>
          </w:p>
        </w:tc>
      </w:tr>
      <w:tr w:rsidR="00524CE3" w:rsidRPr="00524CE3" w:rsidTr="004513C6">
        <w:tc>
          <w:tcPr>
            <w:tcW w:w="10908" w:type="dxa"/>
            <w:gridSpan w:val="4"/>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1g.    Confederates (Role Players)</w:t>
            </w:r>
          </w:p>
        </w:tc>
      </w:tr>
      <w:tr w:rsidR="00524CE3" w:rsidRPr="00524CE3" w:rsidTr="004513C6">
        <w:tc>
          <w:tcPr>
            <w:tcW w:w="10908" w:type="dxa"/>
            <w:gridSpan w:val="4"/>
          </w:tcPr>
          <w:tbl>
            <w:tblPr>
              <w:tblStyle w:val="TableGrid"/>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76"/>
            </w:tblGrid>
            <w:tr w:rsidR="00C240CD" w:rsidRPr="00C240CD" w:rsidTr="00C240CD">
              <w:trPr>
                <w:trHeight w:val="1211"/>
              </w:trPr>
              <w:tc>
                <w:tcPr>
                  <w:tcW w:w="4975" w:type="dxa"/>
                </w:tcPr>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801765449"/>
                      <w14:checkbox>
                        <w14:checked w14:val="0"/>
                        <w14:checkedState w14:val="2612" w14:font="MS Gothic"/>
                        <w14:uncheckedState w14:val="2610" w14:font="MS Gothic"/>
                      </w14:checkbox>
                    </w:sdtPr>
                    <w:sdtEndPr/>
                    <w:sdtContent>
                      <w:r w:rsidR="00C240CD" w:rsidRP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 xml:space="preserve">Family Member(s) </w:t>
                  </w:r>
                </w:p>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1186102694"/>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 xml:space="preserve">Physician(s) </w:t>
                  </w:r>
                </w:p>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295562765"/>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Resident(s)</w:t>
                  </w:r>
                </w:p>
                <w:p w:rsid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654992563"/>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Respiratory Therapist</w:t>
                  </w:r>
                </w:p>
                <w:p w:rsidR="00C240CD" w:rsidRPr="00C240CD" w:rsidRDefault="00C240CD" w:rsidP="00C240CD">
                  <w:pPr>
                    <w:jc w:val="left"/>
                    <w:rPr>
                      <w:rFonts w:ascii="Times New Roman" w:hAnsi="Times New Roman" w:cs="Times New Roman"/>
                      <w:sz w:val="24"/>
                      <w:szCs w:val="24"/>
                    </w:rPr>
                  </w:pPr>
                </w:p>
              </w:tc>
              <w:tc>
                <w:tcPr>
                  <w:tcW w:w="4976" w:type="dxa"/>
                </w:tcPr>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913043466"/>
                      <w14:checkbox>
                        <w14:checked w14:val="1"/>
                        <w14:checkedState w14:val="2612" w14:font="MS Gothic"/>
                        <w14:uncheckedState w14:val="2610" w14:font="MS Gothic"/>
                      </w14:checkbox>
                    </w:sdtPr>
                    <w:sdtEndPr/>
                    <w:sdtContent>
                      <w:r w:rsidR="00A37737">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 xml:space="preserve">Nurse(s) </w:t>
                  </w:r>
                </w:p>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616722930"/>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Paramedic/Emergency Medical Technician</w:t>
                  </w:r>
                </w:p>
                <w:p w:rsidR="00C240CD" w:rsidRPr="00C240CD" w:rsidRDefault="001240DC" w:rsidP="00C240CD">
                  <w:pPr>
                    <w:jc w:val="left"/>
                    <w:rPr>
                      <w:rFonts w:ascii="Times New Roman" w:hAnsi="Times New Roman" w:cs="Times New Roman"/>
                      <w:sz w:val="24"/>
                      <w:szCs w:val="24"/>
                    </w:rPr>
                  </w:pPr>
                  <w:sdt>
                    <w:sdtPr>
                      <w:rPr>
                        <w:rFonts w:ascii="Times New Roman" w:hAnsi="Times New Roman" w:cs="Times New Roman"/>
                        <w:sz w:val="24"/>
                        <w:szCs w:val="24"/>
                      </w:rPr>
                      <w:id w:val="-1349868141"/>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C240CD" w:rsidRPr="00C240CD">
                    <w:rPr>
                      <w:rFonts w:ascii="Times New Roman" w:hAnsi="Times New Roman" w:cs="Times New Roman"/>
                      <w:sz w:val="24"/>
                      <w:szCs w:val="24"/>
                    </w:rPr>
                    <w:t>Other</w:t>
                  </w:r>
                  <w:r w:rsidR="00C240CD">
                    <w:rPr>
                      <w:rFonts w:ascii="Times New Roman" w:hAnsi="Times New Roman" w:cs="Times New Roman"/>
                      <w:sz w:val="24"/>
                      <w:szCs w:val="24"/>
                    </w:rPr>
                    <w:t>__________________________</w:t>
                  </w:r>
                </w:p>
              </w:tc>
            </w:tr>
          </w:tbl>
          <w:p w:rsidR="00524CE3" w:rsidRPr="00524CE3" w:rsidRDefault="00524CE3" w:rsidP="00C240CD">
            <w:pPr>
              <w:rPr>
                <w:rFonts w:ascii="Times New Roman" w:hAnsi="Times New Roman" w:cs="Times New Roman"/>
                <w:sz w:val="24"/>
                <w:szCs w:val="24"/>
              </w:rPr>
            </w:pPr>
          </w:p>
        </w:tc>
      </w:tr>
      <w:tr w:rsidR="00524CE3" w:rsidRPr="00524CE3" w:rsidTr="004513C6">
        <w:tc>
          <w:tcPr>
            <w:tcW w:w="10908" w:type="dxa"/>
            <w:gridSpan w:val="4"/>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1h.  Scenario Support Staff </w:t>
            </w:r>
          </w:p>
        </w:tc>
      </w:tr>
      <w:tr w:rsidR="00524CE3" w:rsidRPr="00524CE3" w:rsidTr="004513C6">
        <w:tc>
          <w:tcPr>
            <w:tcW w:w="10908" w:type="dxa"/>
            <w:gridSpan w:val="4"/>
          </w:tcPr>
          <w:p w:rsidR="00524CE3" w:rsidRPr="00524CE3" w:rsidRDefault="001240DC" w:rsidP="00C240CD">
            <w:pPr>
              <w:contextualSpacing/>
              <w:rPr>
                <w:rFonts w:ascii="Times New Roman" w:hAnsi="Times New Roman" w:cs="Times New Roman"/>
                <w:b/>
                <w:sz w:val="24"/>
                <w:szCs w:val="24"/>
              </w:rPr>
            </w:pPr>
            <w:sdt>
              <w:sdtPr>
                <w:rPr>
                  <w:rFonts w:ascii="Times New Roman" w:hAnsi="Times New Roman" w:cs="Times New Roman"/>
                  <w:sz w:val="24"/>
                  <w:szCs w:val="24"/>
                </w:rPr>
                <w:id w:val="956453742"/>
                <w14:checkbox>
                  <w14:checked w14:val="1"/>
                  <w14:checkedState w14:val="2612" w14:font="MS Gothic"/>
                  <w14:uncheckedState w14:val="2610" w14:font="MS Gothic"/>
                </w14:checkbox>
              </w:sdtPr>
              <w:sdtEndPr/>
              <w:sdtContent>
                <w:r w:rsidR="00A37737">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Scenario Faculty / Instructor</w:t>
            </w:r>
          </w:p>
          <w:p w:rsidR="00524CE3" w:rsidRPr="00524CE3" w:rsidRDefault="001240DC" w:rsidP="00C240CD">
            <w:pPr>
              <w:contextualSpacing/>
              <w:rPr>
                <w:rFonts w:ascii="Times New Roman" w:hAnsi="Times New Roman" w:cs="Times New Roman"/>
                <w:b/>
                <w:sz w:val="24"/>
                <w:szCs w:val="24"/>
              </w:rPr>
            </w:pPr>
            <w:sdt>
              <w:sdtPr>
                <w:rPr>
                  <w:rFonts w:ascii="Times New Roman" w:hAnsi="Times New Roman" w:cs="Times New Roman"/>
                  <w:sz w:val="24"/>
                  <w:szCs w:val="24"/>
                </w:rPr>
                <w:id w:val="118195402"/>
                <w14:checkbox>
                  <w14:checked w14:val="1"/>
                  <w14:checkedState w14:val="2612" w14:font="MS Gothic"/>
                  <w14:uncheckedState w14:val="2610" w14:font="MS Gothic"/>
                </w14:checkbox>
              </w:sdtPr>
              <w:sdtEndPr/>
              <w:sdtContent>
                <w:r w:rsidR="00A37737">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Simulator Technician</w:t>
            </w:r>
          </w:p>
          <w:p w:rsidR="00524CE3" w:rsidRPr="00524CE3" w:rsidRDefault="001240DC" w:rsidP="00C240CD">
            <w:pPr>
              <w:contextualSpacing/>
              <w:rPr>
                <w:rFonts w:ascii="Times New Roman" w:hAnsi="Times New Roman" w:cs="Times New Roman"/>
                <w:sz w:val="24"/>
                <w:szCs w:val="24"/>
              </w:rPr>
            </w:pPr>
            <w:sdt>
              <w:sdtPr>
                <w:rPr>
                  <w:rFonts w:ascii="Times New Roman" w:hAnsi="Times New Roman" w:cs="Times New Roman"/>
                  <w:sz w:val="24"/>
                  <w:szCs w:val="24"/>
                </w:rPr>
                <w:id w:val="-1813861126"/>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Confederates (from 5b)</w:t>
            </w:r>
          </w:p>
          <w:p w:rsidR="00524CE3" w:rsidRPr="00524CE3" w:rsidRDefault="001240DC" w:rsidP="00C240CD">
            <w:pPr>
              <w:contextualSpacing/>
              <w:rPr>
                <w:rFonts w:ascii="Times New Roman" w:hAnsi="Times New Roman" w:cs="Times New Roman"/>
                <w:b/>
                <w:sz w:val="24"/>
                <w:szCs w:val="24"/>
              </w:rPr>
            </w:pPr>
            <w:sdt>
              <w:sdtPr>
                <w:rPr>
                  <w:rFonts w:ascii="Times New Roman" w:hAnsi="Times New Roman" w:cs="Times New Roman"/>
                  <w:sz w:val="24"/>
                  <w:szCs w:val="24"/>
                </w:rPr>
                <w:id w:val="1595275242"/>
                <w14:checkbox>
                  <w14:checked w14:val="0"/>
                  <w14:checkedState w14:val="2612" w14:font="MS Gothic"/>
                  <w14:uncheckedState w14:val="2610" w14:font="MS Gothic"/>
                </w14:checkbox>
              </w:sdtPr>
              <w:sdtEndPr/>
              <w:sdtContent>
                <w:r w:rsidR="00C240CD">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Observers (i.e. other Learners, Co-Facilitators, etc.)</w:t>
            </w:r>
          </w:p>
          <w:p w:rsidR="00524CE3" w:rsidRPr="00524CE3" w:rsidRDefault="00524CE3" w:rsidP="00C240CD">
            <w:pPr>
              <w:contextualSpacing/>
              <w:rPr>
                <w:rFonts w:ascii="Times New Roman" w:hAnsi="Times New Roman" w:cs="Times New Roman"/>
                <w:b/>
                <w:sz w:val="24"/>
                <w:szCs w:val="24"/>
              </w:rPr>
            </w:pPr>
          </w:p>
        </w:tc>
      </w:tr>
      <w:tr w:rsidR="00524CE3" w:rsidRPr="00524CE3" w:rsidTr="004513C6">
        <w:tc>
          <w:tcPr>
            <w:tcW w:w="10908" w:type="dxa"/>
            <w:gridSpan w:val="4"/>
            <w:shd w:val="clear" w:color="auto" w:fill="BFBFBF" w:themeFill="background1" w:themeFillShade="BF"/>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1i.  Time Requirements</w:t>
            </w:r>
          </w:p>
        </w:tc>
      </w:tr>
      <w:tr w:rsidR="00524CE3" w:rsidRPr="00524CE3" w:rsidTr="004513C6">
        <w:tc>
          <w:tcPr>
            <w:tcW w:w="2394" w:type="dxa"/>
            <w:shd w:val="clear" w:color="auto" w:fill="auto"/>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Set Up:</w:t>
            </w:r>
          </w:p>
        </w:tc>
        <w:tc>
          <w:tcPr>
            <w:tcW w:w="2394" w:type="dxa"/>
            <w:shd w:val="clear" w:color="auto" w:fill="auto"/>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Scenario:</w:t>
            </w:r>
          </w:p>
        </w:tc>
        <w:tc>
          <w:tcPr>
            <w:tcW w:w="2394" w:type="dxa"/>
            <w:shd w:val="clear" w:color="auto" w:fill="auto"/>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Debrief:</w:t>
            </w:r>
          </w:p>
        </w:tc>
        <w:tc>
          <w:tcPr>
            <w:tcW w:w="3726" w:type="dxa"/>
            <w:shd w:val="clear" w:color="auto" w:fill="auto"/>
            <w:vAlign w:val="center"/>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Reset/Breakdown:</w:t>
            </w:r>
          </w:p>
        </w:tc>
      </w:tr>
      <w:tr w:rsidR="00524CE3" w:rsidRPr="00524CE3" w:rsidTr="004513C6">
        <w:tc>
          <w:tcPr>
            <w:tcW w:w="2394" w:type="dxa"/>
            <w:shd w:val="clear" w:color="auto" w:fill="auto"/>
            <w:vAlign w:val="center"/>
          </w:tcPr>
          <w:p w:rsidR="00524CE3" w:rsidRPr="00524CE3" w:rsidRDefault="00A37737" w:rsidP="00524CE3">
            <w:pPr>
              <w:rPr>
                <w:rFonts w:ascii="Times New Roman" w:hAnsi="Times New Roman" w:cs="Times New Roman"/>
                <w:b/>
                <w:sz w:val="24"/>
                <w:szCs w:val="24"/>
              </w:rPr>
            </w:pPr>
            <w:r>
              <w:rPr>
                <w:rFonts w:ascii="Times New Roman" w:hAnsi="Times New Roman" w:cs="Times New Roman"/>
                <w:b/>
                <w:sz w:val="24"/>
                <w:szCs w:val="24"/>
              </w:rPr>
              <w:t>10 minutes</w:t>
            </w:r>
          </w:p>
        </w:tc>
        <w:tc>
          <w:tcPr>
            <w:tcW w:w="2394" w:type="dxa"/>
            <w:shd w:val="clear" w:color="auto" w:fill="auto"/>
            <w:vAlign w:val="center"/>
          </w:tcPr>
          <w:p w:rsidR="00524CE3" w:rsidRPr="00524CE3" w:rsidRDefault="00A37737" w:rsidP="00524CE3">
            <w:pPr>
              <w:rPr>
                <w:rFonts w:ascii="Times New Roman" w:hAnsi="Times New Roman" w:cs="Times New Roman"/>
                <w:b/>
                <w:sz w:val="24"/>
                <w:szCs w:val="24"/>
              </w:rPr>
            </w:pPr>
            <w:r>
              <w:rPr>
                <w:rFonts w:ascii="Times New Roman" w:hAnsi="Times New Roman" w:cs="Times New Roman"/>
                <w:b/>
                <w:sz w:val="24"/>
                <w:szCs w:val="24"/>
              </w:rPr>
              <w:t>15 minutes</w:t>
            </w:r>
          </w:p>
        </w:tc>
        <w:tc>
          <w:tcPr>
            <w:tcW w:w="2394" w:type="dxa"/>
            <w:shd w:val="clear" w:color="auto" w:fill="auto"/>
            <w:vAlign w:val="center"/>
          </w:tcPr>
          <w:p w:rsidR="00524CE3" w:rsidRPr="00524CE3" w:rsidRDefault="00A37737" w:rsidP="00524CE3">
            <w:pPr>
              <w:rPr>
                <w:rFonts w:ascii="Times New Roman" w:hAnsi="Times New Roman" w:cs="Times New Roman"/>
                <w:b/>
                <w:sz w:val="24"/>
                <w:szCs w:val="24"/>
              </w:rPr>
            </w:pPr>
            <w:r>
              <w:rPr>
                <w:rFonts w:ascii="Times New Roman" w:hAnsi="Times New Roman" w:cs="Times New Roman"/>
                <w:b/>
                <w:sz w:val="24"/>
                <w:szCs w:val="24"/>
              </w:rPr>
              <w:t>10 minutes</w:t>
            </w:r>
          </w:p>
        </w:tc>
        <w:tc>
          <w:tcPr>
            <w:tcW w:w="3726" w:type="dxa"/>
            <w:shd w:val="clear" w:color="auto" w:fill="auto"/>
            <w:vAlign w:val="center"/>
          </w:tcPr>
          <w:p w:rsidR="00524CE3" w:rsidRPr="00524CE3" w:rsidRDefault="00A37737" w:rsidP="00524CE3">
            <w:pPr>
              <w:rPr>
                <w:rFonts w:ascii="Times New Roman" w:hAnsi="Times New Roman" w:cs="Times New Roman"/>
                <w:b/>
                <w:sz w:val="24"/>
                <w:szCs w:val="24"/>
              </w:rPr>
            </w:pPr>
            <w:r>
              <w:rPr>
                <w:rFonts w:ascii="Times New Roman" w:hAnsi="Times New Roman" w:cs="Times New Roman"/>
                <w:b/>
                <w:sz w:val="24"/>
                <w:szCs w:val="24"/>
              </w:rPr>
              <w:t>5 minutes</w:t>
            </w:r>
          </w:p>
        </w:tc>
      </w:tr>
    </w:tbl>
    <w:p w:rsidR="00524CE3" w:rsidRPr="00524CE3" w:rsidRDefault="00524CE3" w:rsidP="00524CE3">
      <w:pPr>
        <w:spacing w:line="276" w:lineRule="auto"/>
        <w:jc w:val="left"/>
      </w:pPr>
    </w:p>
    <w:p w:rsidR="00524CE3" w:rsidRPr="00524CE3" w:rsidRDefault="00524CE3" w:rsidP="00524CE3">
      <w:pPr>
        <w:spacing w:line="276" w:lineRule="auto"/>
        <w:jc w:val="left"/>
      </w:pPr>
    </w:p>
    <w:tbl>
      <w:tblPr>
        <w:tblStyle w:val="TableGrid3"/>
        <w:tblW w:w="0" w:type="auto"/>
        <w:tblLook w:val="04A0" w:firstRow="1" w:lastRow="0" w:firstColumn="1" w:lastColumn="0" w:noHBand="0" w:noVBand="1"/>
      </w:tblPr>
      <w:tblGrid>
        <w:gridCol w:w="10152"/>
      </w:tblGrid>
      <w:tr w:rsidR="00524CE3" w:rsidRPr="00524CE3" w:rsidTr="00A37737">
        <w:tc>
          <w:tcPr>
            <w:tcW w:w="10152" w:type="dxa"/>
            <w:shd w:val="clear" w:color="auto" w:fill="8DB3E2" w:themeFill="text2" w:themeFillTint="66"/>
            <w:vAlign w:val="center"/>
          </w:tcPr>
          <w:p w:rsidR="00524CE3" w:rsidRPr="00524CE3" w:rsidRDefault="00524CE3" w:rsidP="00BE06AC">
            <w:pPr>
              <w:numPr>
                <w:ilvl w:val="0"/>
                <w:numId w:val="50"/>
              </w:numPr>
              <w:contextualSpacing/>
              <w:rPr>
                <w:rFonts w:ascii="Times New Roman" w:hAnsi="Times New Roman" w:cs="Times New Roman"/>
                <w:sz w:val="24"/>
                <w:szCs w:val="24"/>
              </w:rPr>
            </w:pPr>
            <w:r w:rsidRPr="00524CE3">
              <w:rPr>
                <w:rFonts w:ascii="Times New Roman" w:hAnsi="Times New Roman" w:cs="Times New Roman"/>
                <w:b/>
                <w:sz w:val="24"/>
                <w:szCs w:val="24"/>
              </w:rPr>
              <w:t>Targeted Learners</w:t>
            </w:r>
          </w:p>
        </w:tc>
      </w:tr>
      <w:tr w:rsidR="00524CE3" w:rsidRPr="00524CE3" w:rsidTr="00A37737">
        <w:tc>
          <w:tcPr>
            <w:tcW w:w="10152" w:type="dxa"/>
          </w:tcPr>
          <w:p w:rsidR="00524CE3" w:rsidRPr="00A37737" w:rsidRDefault="00A37737" w:rsidP="00524CE3">
            <w:pPr>
              <w:numPr>
                <w:ilvl w:val="0"/>
                <w:numId w:val="45"/>
              </w:numPr>
              <w:ind w:left="360"/>
              <w:contextualSpacing/>
              <w:rPr>
                <w:rFonts w:ascii="Times New Roman" w:hAnsi="Times New Roman" w:cs="Times New Roman"/>
                <w:sz w:val="24"/>
                <w:szCs w:val="24"/>
              </w:rPr>
            </w:pPr>
            <w:r w:rsidRPr="00A37737">
              <w:rPr>
                <w:rFonts w:ascii="Times New Roman" w:hAnsi="Times New Roman" w:cs="Times New Roman"/>
                <w:sz w:val="24"/>
                <w:szCs w:val="24"/>
              </w:rPr>
              <w:lastRenderedPageBreak/>
              <w:t>Registered Nurses</w:t>
            </w:r>
            <w:r w:rsidR="008B72EA">
              <w:rPr>
                <w:rFonts w:ascii="Times New Roman" w:hAnsi="Times New Roman" w:cs="Times New Roman"/>
                <w:sz w:val="24"/>
                <w:szCs w:val="24"/>
              </w:rPr>
              <w:t xml:space="preserve"> in an ICU environment.</w:t>
            </w:r>
          </w:p>
          <w:p w:rsidR="00524CE3" w:rsidRPr="00524CE3" w:rsidRDefault="00524CE3" w:rsidP="00A37737">
            <w:pPr>
              <w:ind w:left="360"/>
              <w:contextualSpacing/>
              <w:rPr>
                <w:rFonts w:ascii="Times New Roman" w:hAnsi="Times New Roman" w:cs="Times New Roman"/>
                <w:sz w:val="24"/>
                <w:szCs w:val="24"/>
              </w:rPr>
            </w:pPr>
          </w:p>
        </w:tc>
      </w:tr>
    </w:tbl>
    <w:p w:rsidR="00524CE3" w:rsidRPr="00524CE3" w:rsidRDefault="00524CE3" w:rsidP="00524CE3">
      <w:pPr>
        <w:spacing w:line="276" w:lineRule="auto"/>
        <w:jc w:val="left"/>
      </w:pPr>
    </w:p>
    <w:p w:rsidR="00524CE3" w:rsidRPr="00524CE3" w:rsidRDefault="00524CE3" w:rsidP="00524CE3">
      <w:pPr>
        <w:spacing w:line="276" w:lineRule="auto"/>
        <w:jc w:val="left"/>
      </w:pPr>
    </w:p>
    <w:tbl>
      <w:tblPr>
        <w:tblStyle w:val="TableGrid12"/>
        <w:tblW w:w="0" w:type="auto"/>
        <w:tblLook w:val="04A0" w:firstRow="1" w:lastRow="0" w:firstColumn="1" w:lastColumn="0" w:noHBand="0" w:noVBand="1"/>
      </w:tblPr>
      <w:tblGrid>
        <w:gridCol w:w="1345"/>
        <w:gridCol w:w="99"/>
        <w:gridCol w:w="8708"/>
      </w:tblGrid>
      <w:tr w:rsidR="00524CE3" w:rsidRPr="00524CE3" w:rsidTr="001D0A93">
        <w:tc>
          <w:tcPr>
            <w:tcW w:w="10152" w:type="dxa"/>
            <w:gridSpan w:val="3"/>
            <w:shd w:val="clear" w:color="auto" w:fill="8DB3E2" w:themeFill="text2" w:themeFillTint="66"/>
            <w:vAlign w:val="center"/>
          </w:tcPr>
          <w:p w:rsidR="00524CE3" w:rsidRPr="00524CE3" w:rsidRDefault="00524CE3" w:rsidP="00BE06AC">
            <w:pPr>
              <w:numPr>
                <w:ilvl w:val="0"/>
                <w:numId w:val="50"/>
              </w:numPr>
              <w:contextualSpacing/>
              <w:rPr>
                <w:rFonts w:ascii="Times New Roman" w:hAnsi="Times New Roman" w:cs="Times New Roman"/>
                <w:b/>
                <w:sz w:val="24"/>
                <w:szCs w:val="24"/>
              </w:rPr>
            </w:pPr>
            <w:r w:rsidRPr="00524CE3">
              <w:rPr>
                <w:rFonts w:ascii="Times New Roman" w:hAnsi="Times New Roman" w:cs="Times New Roman"/>
                <w:b/>
                <w:sz w:val="24"/>
                <w:szCs w:val="24"/>
              </w:rPr>
              <w:t>Learning Objectives / Knowledge, Skills, and Attitudes</w:t>
            </w:r>
          </w:p>
        </w:tc>
      </w:tr>
      <w:tr w:rsidR="00524CE3" w:rsidRPr="00524CE3" w:rsidTr="001D0A93">
        <w:tc>
          <w:tcPr>
            <w:tcW w:w="10152" w:type="dxa"/>
            <w:gridSpan w:val="3"/>
          </w:tcPr>
          <w:p w:rsidR="002D10AD" w:rsidRPr="002D10AD" w:rsidRDefault="002D10AD" w:rsidP="002D10AD">
            <w:pPr>
              <w:pStyle w:val="Subtitle"/>
              <w:rPr>
                <w:b/>
                <w:sz w:val="20"/>
              </w:rPr>
            </w:pPr>
            <w:r w:rsidRPr="002D10AD">
              <w:rPr>
                <w:b/>
                <w:sz w:val="20"/>
              </w:rPr>
              <w:t>General Content Objectives:</w:t>
            </w:r>
          </w:p>
          <w:p w:rsidR="002D10AD" w:rsidRPr="006419CF" w:rsidRDefault="002D10AD" w:rsidP="002D10AD">
            <w:pPr>
              <w:pStyle w:val="Subtitle"/>
              <w:numPr>
                <w:ilvl w:val="0"/>
                <w:numId w:val="86"/>
              </w:numPr>
              <w:rPr>
                <w:sz w:val="20"/>
              </w:rPr>
            </w:pPr>
            <w:r w:rsidRPr="006419CF">
              <w:rPr>
                <w:sz w:val="20"/>
              </w:rPr>
              <w:t>Discussed the assessment of pulmonary function in the adult patient</w:t>
            </w:r>
          </w:p>
          <w:p w:rsidR="002D10AD" w:rsidRPr="006419CF" w:rsidRDefault="002D10AD" w:rsidP="002D10AD">
            <w:pPr>
              <w:pStyle w:val="Subtitle"/>
              <w:numPr>
                <w:ilvl w:val="0"/>
                <w:numId w:val="86"/>
              </w:numPr>
              <w:rPr>
                <w:sz w:val="20"/>
              </w:rPr>
            </w:pPr>
            <w:r w:rsidRPr="006419CF">
              <w:rPr>
                <w:sz w:val="20"/>
              </w:rPr>
              <w:t xml:space="preserve">Describe the necessary steps to complete an assessment of the GI, endocrine, and </w:t>
            </w:r>
            <w:proofErr w:type="gramStart"/>
            <w:r w:rsidRPr="006419CF">
              <w:rPr>
                <w:sz w:val="20"/>
              </w:rPr>
              <w:t>renal  systems</w:t>
            </w:r>
            <w:proofErr w:type="gramEnd"/>
          </w:p>
          <w:p w:rsidR="002D10AD" w:rsidRPr="006419CF" w:rsidRDefault="002D10AD" w:rsidP="002D10AD">
            <w:pPr>
              <w:pStyle w:val="Subtitle"/>
              <w:numPr>
                <w:ilvl w:val="0"/>
                <w:numId w:val="86"/>
              </w:numPr>
              <w:rPr>
                <w:sz w:val="20"/>
              </w:rPr>
            </w:pPr>
            <w:r w:rsidRPr="006419CF">
              <w:rPr>
                <w:sz w:val="20"/>
              </w:rPr>
              <w:t>Identify normal and abnormal findings related to cardiovascular assessment in the adult patient.</w:t>
            </w:r>
          </w:p>
          <w:p w:rsidR="002D10AD" w:rsidRPr="006419CF" w:rsidRDefault="002D10AD" w:rsidP="002D10AD">
            <w:pPr>
              <w:pStyle w:val="Subtitle"/>
              <w:numPr>
                <w:ilvl w:val="0"/>
                <w:numId w:val="86"/>
              </w:numPr>
              <w:rPr>
                <w:sz w:val="20"/>
              </w:rPr>
            </w:pPr>
            <w:r w:rsidRPr="006419CF">
              <w:rPr>
                <w:sz w:val="20"/>
              </w:rPr>
              <w:t>Describe the stethoscope location for auscultation of the aortic, pulmonic, mitral, and tricuspid valves.</w:t>
            </w:r>
          </w:p>
          <w:p w:rsidR="002D10AD" w:rsidRPr="006419CF" w:rsidRDefault="002D10AD" w:rsidP="002D10AD">
            <w:pPr>
              <w:pStyle w:val="Subtitle"/>
              <w:numPr>
                <w:ilvl w:val="0"/>
                <w:numId w:val="86"/>
              </w:numPr>
              <w:rPr>
                <w:sz w:val="20"/>
              </w:rPr>
            </w:pPr>
            <w:r w:rsidRPr="006419CF">
              <w:rPr>
                <w:sz w:val="20"/>
              </w:rPr>
              <w:t>Identify normal and abnormal cardiac sounds.</w:t>
            </w:r>
          </w:p>
          <w:p w:rsidR="002D10AD" w:rsidRPr="006419CF" w:rsidRDefault="002D10AD" w:rsidP="002D10AD">
            <w:pPr>
              <w:pStyle w:val="Subtitle"/>
              <w:numPr>
                <w:ilvl w:val="0"/>
                <w:numId w:val="86"/>
              </w:numPr>
              <w:rPr>
                <w:sz w:val="20"/>
              </w:rPr>
            </w:pPr>
            <w:r w:rsidRPr="006419CF">
              <w:rPr>
                <w:sz w:val="20"/>
              </w:rPr>
              <w:t>Describe the physical assessment skills utilized in the assessment of patients with neurological dysfunction</w:t>
            </w:r>
          </w:p>
          <w:p w:rsidR="002D10AD" w:rsidRPr="006419CF" w:rsidRDefault="002D10AD" w:rsidP="002D10AD">
            <w:pPr>
              <w:pStyle w:val="Subtitle"/>
              <w:rPr>
                <w:b/>
                <w:sz w:val="20"/>
              </w:rPr>
            </w:pPr>
          </w:p>
          <w:p w:rsidR="002D10AD" w:rsidRPr="006419CF" w:rsidRDefault="002D10AD" w:rsidP="002D10AD">
            <w:pPr>
              <w:pStyle w:val="Subtitle"/>
              <w:rPr>
                <w:b/>
                <w:sz w:val="20"/>
              </w:rPr>
            </w:pPr>
            <w:r w:rsidRPr="006419CF">
              <w:rPr>
                <w:b/>
                <w:sz w:val="20"/>
              </w:rPr>
              <w:t xml:space="preserve">Simulations and skills review will cover: </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Conduct a head to toe assessment of a patient with a neurological problem.</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Describe the FAST assessment.</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Describe the importance of time in the management of a patient experiencing symptoms consistent with stroke.</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Conduct a head-to-toe assessment of a patient with a respiratory problem.</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Describe signs of increased work of breathing.</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Identify normal and abnormal breath sounds.</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Describe the management of a patient experiencing an exacerbation of COPD.</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Identify symptoms consistent with a pneumothorax.</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Describe the management of a patient experiencing a pneumothorax.</w:t>
            </w:r>
          </w:p>
          <w:p w:rsidR="002D10AD" w:rsidRPr="002D10AD" w:rsidRDefault="002D10AD"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Identify how to set up, manage, and change a chest tube drainage system.</w:t>
            </w:r>
          </w:p>
          <w:p w:rsidR="001F0884" w:rsidRDefault="001F0884" w:rsidP="002D10AD">
            <w:pPr>
              <w:ind w:left="360"/>
              <w:contextualSpacing/>
              <w:rPr>
                <w:rFonts w:ascii="Times New Roman" w:hAnsi="Times New Roman" w:cs="Times New Roman"/>
                <w:sz w:val="24"/>
                <w:szCs w:val="24"/>
              </w:rPr>
            </w:pPr>
          </w:p>
          <w:p w:rsidR="00524CE3" w:rsidRPr="00524CE3" w:rsidRDefault="00524CE3" w:rsidP="00CB489E">
            <w:pPr>
              <w:ind w:left="720"/>
              <w:contextualSpacing/>
              <w:rPr>
                <w:rFonts w:ascii="Times New Roman" w:hAnsi="Times New Roman" w:cs="Times New Roman"/>
                <w:b/>
                <w:sz w:val="24"/>
                <w:szCs w:val="24"/>
              </w:rPr>
            </w:pPr>
          </w:p>
        </w:tc>
      </w:tr>
      <w:tr w:rsidR="00524CE3" w:rsidRPr="00524CE3" w:rsidTr="001D0A93">
        <w:tc>
          <w:tcPr>
            <w:tcW w:w="10152" w:type="dxa"/>
            <w:gridSpan w:val="3"/>
            <w:shd w:val="clear" w:color="auto" w:fill="D9D9D9" w:themeFill="background1" w:themeFillShade="D9"/>
          </w:tcPr>
          <w:p w:rsidR="00524CE3" w:rsidRPr="00524CE3" w:rsidRDefault="002D10AD" w:rsidP="00524CE3">
            <w:pPr>
              <w:rPr>
                <w:rFonts w:ascii="Times New Roman" w:hAnsi="Times New Roman" w:cs="Times New Roman"/>
                <w:b/>
                <w:sz w:val="24"/>
                <w:szCs w:val="24"/>
              </w:rPr>
            </w:pPr>
            <w:r>
              <w:rPr>
                <w:rFonts w:ascii="Times New Roman" w:hAnsi="Times New Roman" w:cs="Times New Roman"/>
                <w:b/>
                <w:sz w:val="24"/>
                <w:szCs w:val="24"/>
              </w:rPr>
              <w:t>3a.  Learning Objective 4</w:t>
            </w:r>
            <w:r w:rsidR="00524CE3" w:rsidRPr="00524CE3">
              <w:rPr>
                <w:rFonts w:ascii="Times New Roman" w:hAnsi="Times New Roman" w:cs="Times New Roman"/>
                <w:b/>
                <w:sz w:val="24"/>
                <w:szCs w:val="24"/>
              </w:rPr>
              <w:t>:</w:t>
            </w:r>
          </w:p>
        </w:tc>
      </w:tr>
      <w:tr w:rsidR="00524CE3" w:rsidRPr="00524CE3" w:rsidTr="001D0A93">
        <w:tc>
          <w:tcPr>
            <w:tcW w:w="10152" w:type="dxa"/>
            <w:gridSpan w:val="3"/>
          </w:tcPr>
          <w:p w:rsidR="00524CE3" w:rsidRPr="002D10AD" w:rsidRDefault="002D10AD" w:rsidP="002D10AD">
            <w:pPr>
              <w:pStyle w:val="ListParagraph"/>
              <w:numPr>
                <w:ilvl w:val="0"/>
                <w:numId w:val="46"/>
              </w:numPr>
              <w:rPr>
                <w:rFonts w:ascii="Times New Roman" w:hAnsi="Times New Roman" w:cs="Times New Roman"/>
                <w:sz w:val="20"/>
                <w:szCs w:val="20"/>
              </w:rPr>
            </w:pPr>
            <w:r w:rsidRPr="002D10AD">
              <w:rPr>
                <w:rFonts w:ascii="Times New Roman" w:hAnsi="Times New Roman" w:cs="Times New Roman"/>
                <w:sz w:val="20"/>
                <w:szCs w:val="20"/>
              </w:rPr>
              <w:t>Conduct a head-to-toe assessment of a patient with a respiratory problem.</w:t>
            </w:r>
          </w:p>
        </w:tc>
      </w:tr>
      <w:tr w:rsidR="00524CE3" w:rsidRPr="00524CE3" w:rsidTr="001D0A93">
        <w:tc>
          <w:tcPr>
            <w:tcW w:w="10152" w:type="dxa"/>
            <w:gridSpan w:val="3"/>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3a1.  K/S/A</w:t>
            </w:r>
          </w:p>
        </w:tc>
      </w:tr>
      <w:tr w:rsidR="001F0884" w:rsidRPr="00524CE3" w:rsidTr="001D0A93">
        <w:tc>
          <w:tcPr>
            <w:tcW w:w="1345" w:type="dxa"/>
          </w:tcPr>
          <w:p w:rsidR="00524CE3" w:rsidRPr="00524CE3" w:rsidRDefault="00524CE3" w:rsidP="00BE06AC">
            <w:pPr>
              <w:numPr>
                <w:ilvl w:val="0"/>
                <w:numId w:val="55"/>
              </w:numPr>
              <w:contextualSpacing/>
              <w:rPr>
                <w:rFonts w:ascii="Times New Roman" w:hAnsi="Times New Roman" w:cs="Times New Roman"/>
                <w:sz w:val="24"/>
                <w:szCs w:val="24"/>
              </w:rPr>
            </w:pPr>
            <w:r w:rsidRPr="00524CE3">
              <w:rPr>
                <w:rFonts w:ascii="Times New Roman" w:hAnsi="Times New Roman" w:cs="Times New Roman"/>
                <w:sz w:val="24"/>
                <w:szCs w:val="24"/>
              </w:rPr>
              <w:t>K</w:t>
            </w:r>
          </w:p>
          <w:p w:rsidR="005C7492" w:rsidRPr="005C7492" w:rsidRDefault="001D0A93" w:rsidP="005C7492">
            <w:pPr>
              <w:pStyle w:val="ListParagraph"/>
              <w:numPr>
                <w:ilvl w:val="0"/>
                <w:numId w:val="55"/>
              </w:numPr>
              <w:rPr>
                <w:rFonts w:ascii="Times New Roman" w:hAnsi="Times New Roman" w:cs="Times New Roman"/>
                <w:sz w:val="24"/>
                <w:szCs w:val="24"/>
              </w:rPr>
            </w:pPr>
            <w:r w:rsidRPr="005C7492">
              <w:rPr>
                <w:rFonts w:ascii="Times New Roman" w:hAnsi="Times New Roman" w:cs="Times New Roman"/>
                <w:sz w:val="24"/>
                <w:szCs w:val="24"/>
              </w:rPr>
              <w:t>S</w:t>
            </w:r>
          </w:p>
          <w:p w:rsidR="001D0A93" w:rsidRDefault="005C7492" w:rsidP="001D0A93">
            <w:pPr>
              <w:pStyle w:val="ListParagraph"/>
              <w:numPr>
                <w:ilvl w:val="0"/>
                <w:numId w:val="55"/>
              </w:numPr>
              <w:rPr>
                <w:rFonts w:ascii="Times New Roman" w:hAnsi="Times New Roman" w:cs="Times New Roman"/>
                <w:sz w:val="24"/>
                <w:szCs w:val="24"/>
              </w:rPr>
            </w:pPr>
            <w:r w:rsidRPr="005C7492">
              <w:rPr>
                <w:rFonts w:ascii="Times New Roman" w:hAnsi="Times New Roman" w:cs="Times New Roman"/>
                <w:sz w:val="24"/>
                <w:szCs w:val="24"/>
              </w:rPr>
              <w:t>S</w:t>
            </w:r>
          </w:p>
          <w:p w:rsidR="001D0A93" w:rsidRPr="001D0A93" w:rsidRDefault="001D0A93" w:rsidP="001D0A93">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w:t>
            </w:r>
          </w:p>
        </w:tc>
        <w:tc>
          <w:tcPr>
            <w:tcW w:w="8807" w:type="dxa"/>
            <w:gridSpan w:val="2"/>
          </w:tcPr>
          <w:p w:rsidR="00AB0DB6" w:rsidRDefault="002D10AD" w:rsidP="001D0A93">
            <w:pPr>
              <w:rPr>
                <w:rFonts w:ascii="Times New Roman" w:hAnsi="Times New Roman" w:cs="Times New Roman"/>
                <w:i/>
                <w:sz w:val="24"/>
                <w:szCs w:val="24"/>
              </w:rPr>
            </w:pPr>
            <w:r>
              <w:rPr>
                <w:rFonts w:ascii="Times New Roman" w:hAnsi="Times New Roman" w:cs="Times New Roman"/>
                <w:i/>
                <w:sz w:val="24"/>
                <w:szCs w:val="24"/>
              </w:rPr>
              <w:t>Describe normal and abnormal assessment findings in a patient with COPD.</w:t>
            </w:r>
          </w:p>
          <w:p w:rsidR="00DB74F2" w:rsidRDefault="002D10AD" w:rsidP="002D10AD">
            <w:pPr>
              <w:rPr>
                <w:rFonts w:ascii="Times New Roman" w:hAnsi="Times New Roman" w:cs="Times New Roman"/>
                <w:i/>
                <w:sz w:val="24"/>
                <w:szCs w:val="24"/>
              </w:rPr>
            </w:pPr>
            <w:r w:rsidRPr="002D10AD">
              <w:rPr>
                <w:rFonts w:ascii="Times New Roman" w:hAnsi="Times New Roman" w:cs="Times New Roman"/>
                <w:i/>
                <w:sz w:val="24"/>
                <w:szCs w:val="24"/>
              </w:rPr>
              <w:t>Conducts a head-to-toe assessment of a patient with CO</w:t>
            </w:r>
            <w:r>
              <w:rPr>
                <w:rFonts w:ascii="Times New Roman" w:hAnsi="Times New Roman" w:cs="Times New Roman"/>
                <w:i/>
                <w:sz w:val="24"/>
                <w:szCs w:val="24"/>
              </w:rPr>
              <w:t>P</w:t>
            </w:r>
            <w:r w:rsidRPr="002D10AD">
              <w:rPr>
                <w:rFonts w:ascii="Times New Roman" w:hAnsi="Times New Roman" w:cs="Times New Roman"/>
                <w:i/>
                <w:sz w:val="24"/>
                <w:szCs w:val="24"/>
              </w:rPr>
              <w:t>D</w:t>
            </w:r>
            <w:r>
              <w:rPr>
                <w:rFonts w:ascii="Times New Roman" w:hAnsi="Times New Roman" w:cs="Times New Roman"/>
                <w:i/>
                <w:sz w:val="24"/>
                <w:szCs w:val="24"/>
              </w:rPr>
              <w:t>.</w:t>
            </w:r>
          </w:p>
          <w:p w:rsidR="002D10AD" w:rsidRDefault="002D10AD" w:rsidP="002D10AD">
            <w:pPr>
              <w:rPr>
                <w:rFonts w:ascii="Times New Roman" w:hAnsi="Times New Roman" w:cs="Times New Roman"/>
                <w:i/>
                <w:sz w:val="24"/>
                <w:szCs w:val="24"/>
              </w:rPr>
            </w:pPr>
            <w:r>
              <w:rPr>
                <w:rFonts w:ascii="Times New Roman" w:hAnsi="Times New Roman" w:cs="Times New Roman"/>
                <w:i/>
                <w:sz w:val="24"/>
                <w:szCs w:val="24"/>
              </w:rPr>
              <w:t>Identifies changes in patient status.</w:t>
            </w:r>
          </w:p>
          <w:p w:rsidR="002D10AD" w:rsidRPr="00524CE3" w:rsidRDefault="002D10AD" w:rsidP="002D10AD">
            <w:pPr>
              <w:rPr>
                <w:rFonts w:ascii="Times New Roman" w:hAnsi="Times New Roman" w:cs="Times New Roman"/>
                <w:sz w:val="24"/>
                <w:szCs w:val="24"/>
              </w:rPr>
            </w:pPr>
            <w:r w:rsidRPr="00524CE3">
              <w:rPr>
                <w:rFonts w:ascii="Times New Roman" w:hAnsi="Times New Roman" w:cs="Times New Roman"/>
                <w:i/>
                <w:sz w:val="24"/>
                <w:szCs w:val="24"/>
              </w:rPr>
              <w:t>Provides empathetic patient centered care during scenario</w:t>
            </w:r>
            <w:r>
              <w:rPr>
                <w:rFonts w:ascii="Times New Roman" w:hAnsi="Times New Roman" w:cs="Times New Roman"/>
                <w:i/>
                <w:sz w:val="24"/>
                <w:szCs w:val="24"/>
              </w:rPr>
              <w:t>.</w:t>
            </w:r>
          </w:p>
        </w:tc>
      </w:tr>
      <w:tr w:rsidR="00524CE3" w:rsidRPr="00524CE3" w:rsidTr="001D0A93">
        <w:tc>
          <w:tcPr>
            <w:tcW w:w="10152" w:type="dxa"/>
            <w:gridSpan w:val="3"/>
            <w:shd w:val="clear" w:color="auto" w:fill="D9D9D9" w:themeFill="background1" w:themeFillShade="D9"/>
          </w:tcPr>
          <w:p w:rsidR="00524CE3" w:rsidRPr="00524CE3" w:rsidRDefault="002D10AD" w:rsidP="00524CE3">
            <w:pPr>
              <w:rPr>
                <w:rFonts w:ascii="Times New Roman" w:hAnsi="Times New Roman" w:cs="Times New Roman"/>
                <w:b/>
                <w:sz w:val="24"/>
                <w:szCs w:val="24"/>
              </w:rPr>
            </w:pPr>
            <w:r>
              <w:rPr>
                <w:rFonts w:ascii="Times New Roman" w:hAnsi="Times New Roman" w:cs="Times New Roman"/>
                <w:b/>
                <w:sz w:val="24"/>
                <w:szCs w:val="24"/>
              </w:rPr>
              <w:t>3b.  Learning Objective 5</w:t>
            </w:r>
            <w:r w:rsidR="00524CE3" w:rsidRPr="00524CE3">
              <w:rPr>
                <w:rFonts w:ascii="Times New Roman" w:hAnsi="Times New Roman" w:cs="Times New Roman"/>
                <w:b/>
                <w:sz w:val="24"/>
                <w:szCs w:val="24"/>
              </w:rPr>
              <w:t>:</w:t>
            </w:r>
          </w:p>
        </w:tc>
      </w:tr>
      <w:tr w:rsidR="00524CE3" w:rsidRPr="00524CE3" w:rsidTr="001D0A93">
        <w:tc>
          <w:tcPr>
            <w:tcW w:w="10152" w:type="dxa"/>
            <w:gridSpan w:val="3"/>
          </w:tcPr>
          <w:p w:rsidR="00524CE3" w:rsidRPr="0015016A" w:rsidRDefault="0015016A" w:rsidP="0015016A">
            <w:pPr>
              <w:pStyle w:val="ListParagraph"/>
              <w:numPr>
                <w:ilvl w:val="0"/>
                <w:numId w:val="46"/>
              </w:numPr>
              <w:rPr>
                <w:rFonts w:ascii="Times New Roman" w:hAnsi="Times New Roman" w:cs="Times New Roman"/>
                <w:sz w:val="20"/>
                <w:szCs w:val="20"/>
              </w:rPr>
            </w:pPr>
            <w:r w:rsidRPr="002D10AD">
              <w:rPr>
                <w:rFonts w:ascii="Times New Roman" w:hAnsi="Times New Roman" w:cs="Times New Roman"/>
                <w:sz w:val="20"/>
                <w:szCs w:val="20"/>
              </w:rPr>
              <w:t>Describe signs of increased work of breathing.</w:t>
            </w:r>
          </w:p>
        </w:tc>
      </w:tr>
      <w:tr w:rsidR="00524CE3" w:rsidRPr="00524CE3" w:rsidTr="001D0A93">
        <w:tc>
          <w:tcPr>
            <w:tcW w:w="10152" w:type="dxa"/>
            <w:gridSpan w:val="3"/>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3b1.  K/S/A</w:t>
            </w:r>
          </w:p>
        </w:tc>
      </w:tr>
      <w:tr w:rsidR="001F0884" w:rsidRPr="00524CE3" w:rsidTr="001D0A93">
        <w:tc>
          <w:tcPr>
            <w:tcW w:w="1444" w:type="dxa"/>
            <w:gridSpan w:val="2"/>
          </w:tcPr>
          <w:p w:rsidR="005C7492" w:rsidRPr="0015016A" w:rsidRDefault="00524CE3" w:rsidP="0015016A">
            <w:pPr>
              <w:numPr>
                <w:ilvl w:val="0"/>
                <w:numId w:val="59"/>
              </w:numPr>
              <w:contextualSpacing/>
              <w:rPr>
                <w:rFonts w:ascii="Times New Roman" w:hAnsi="Times New Roman" w:cs="Times New Roman"/>
                <w:sz w:val="24"/>
                <w:szCs w:val="24"/>
              </w:rPr>
            </w:pPr>
            <w:r w:rsidRPr="00524CE3">
              <w:rPr>
                <w:rFonts w:ascii="Times New Roman" w:hAnsi="Times New Roman" w:cs="Times New Roman"/>
                <w:sz w:val="24"/>
                <w:szCs w:val="24"/>
              </w:rPr>
              <w:t>K</w:t>
            </w:r>
          </w:p>
          <w:p w:rsidR="00524CE3" w:rsidRDefault="00524CE3" w:rsidP="00BE06AC">
            <w:pPr>
              <w:numPr>
                <w:ilvl w:val="0"/>
                <w:numId w:val="59"/>
              </w:numPr>
              <w:contextualSpacing/>
              <w:rPr>
                <w:rFonts w:ascii="Times New Roman" w:hAnsi="Times New Roman" w:cs="Times New Roman"/>
                <w:sz w:val="24"/>
                <w:szCs w:val="24"/>
              </w:rPr>
            </w:pPr>
            <w:r w:rsidRPr="00524CE3">
              <w:rPr>
                <w:rFonts w:ascii="Times New Roman" w:hAnsi="Times New Roman" w:cs="Times New Roman"/>
                <w:sz w:val="24"/>
                <w:szCs w:val="24"/>
              </w:rPr>
              <w:t>S</w:t>
            </w:r>
          </w:p>
          <w:p w:rsidR="00524CE3" w:rsidRPr="00524CE3" w:rsidRDefault="00524CE3" w:rsidP="00BE06AC">
            <w:pPr>
              <w:numPr>
                <w:ilvl w:val="0"/>
                <w:numId w:val="59"/>
              </w:numPr>
              <w:contextualSpacing/>
              <w:rPr>
                <w:rFonts w:ascii="Times New Roman" w:hAnsi="Times New Roman" w:cs="Times New Roman"/>
                <w:sz w:val="24"/>
                <w:szCs w:val="24"/>
              </w:rPr>
            </w:pPr>
            <w:r w:rsidRPr="00524CE3">
              <w:rPr>
                <w:rFonts w:ascii="Times New Roman" w:hAnsi="Times New Roman" w:cs="Times New Roman"/>
                <w:sz w:val="24"/>
                <w:szCs w:val="24"/>
              </w:rPr>
              <w:t>A</w:t>
            </w:r>
          </w:p>
        </w:tc>
        <w:tc>
          <w:tcPr>
            <w:tcW w:w="8708" w:type="dxa"/>
          </w:tcPr>
          <w:p w:rsidR="001D0A93" w:rsidRDefault="0015016A" w:rsidP="001D0A93">
            <w:pPr>
              <w:rPr>
                <w:rFonts w:ascii="Times New Roman" w:hAnsi="Times New Roman" w:cs="Times New Roman"/>
                <w:i/>
                <w:sz w:val="24"/>
                <w:szCs w:val="24"/>
              </w:rPr>
            </w:pPr>
            <w:r>
              <w:rPr>
                <w:rFonts w:ascii="Times New Roman" w:hAnsi="Times New Roman" w:cs="Times New Roman"/>
                <w:i/>
                <w:sz w:val="24"/>
                <w:szCs w:val="24"/>
              </w:rPr>
              <w:t>Differentiate between normal and increased work of breathing.</w:t>
            </w:r>
          </w:p>
          <w:p w:rsidR="003E08B1" w:rsidRDefault="0015016A" w:rsidP="001D0A93">
            <w:pPr>
              <w:rPr>
                <w:rFonts w:ascii="Times New Roman" w:hAnsi="Times New Roman" w:cs="Times New Roman"/>
                <w:i/>
                <w:sz w:val="24"/>
                <w:szCs w:val="24"/>
              </w:rPr>
            </w:pPr>
            <w:r>
              <w:rPr>
                <w:rFonts w:ascii="Times New Roman" w:hAnsi="Times New Roman" w:cs="Times New Roman"/>
                <w:i/>
                <w:sz w:val="24"/>
                <w:szCs w:val="24"/>
              </w:rPr>
              <w:t>Identifies signs of increased work of breathing.</w:t>
            </w:r>
          </w:p>
          <w:p w:rsidR="00524CE3" w:rsidRPr="00524CE3" w:rsidRDefault="001D0A93" w:rsidP="0015016A">
            <w:pPr>
              <w:rPr>
                <w:rFonts w:ascii="Times New Roman" w:hAnsi="Times New Roman" w:cs="Times New Roman"/>
                <w:sz w:val="24"/>
                <w:szCs w:val="24"/>
              </w:rPr>
            </w:pPr>
            <w:r w:rsidRPr="00524CE3">
              <w:rPr>
                <w:rFonts w:ascii="Times New Roman" w:hAnsi="Times New Roman" w:cs="Times New Roman"/>
                <w:i/>
                <w:sz w:val="24"/>
                <w:szCs w:val="24"/>
              </w:rPr>
              <w:t>Provides empathetic patient centered care during scenario</w:t>
            </w:r>
            <w:r>
              <w:rPr>
                <w:rFonts w:ascii="Times New Roman" w:hAnsi="Times New Roman" w:cs="Times New Roman"/>
                <w:i/>
                <w:sz w:val="24"/>
                <w:szCs w:val="24"/>
              </w:rPr>
              <w:t>.</w:t>
            </w:r>
          </w:p>
        </w:tc>
      </w:tr>
      <w:tr w:rsidR="00524CE3" w:rsidRPr="00524CE3" w:rsidTr="001D0A93">
        <w:tc>
          <w:tcPr>
            <w:tcW w:w="10152" w:type="dxa"/>
            <w:gridSpan w:val="3"/>
            <w:shd w:val="clear" w:color="auto" w:fill="D9D9D9" w:themeFill="background1" w:themeFillShade="D9"/>
          </w:tcPr>
          <w:p w:rsidR="00524CE3" w:rsidRPr="00524CE3" w:rsidRDefault="0015016A" w:rsidP="00524CE3">
            <w:pPr>
              <w:rPr>
                <w:rFonts w:ascii="Times New Roman" w:hAnsi="Times New Roman" w:cs="Times New Roman"/>
                <w:b/>
                <w:sz w:val="24"/>
                <w:szCs w:val="24"/>
              </w:rPr>
            </w:pPr>
            <w:r>
              <w:rPr>
                <w:rFonts w:ascii="Times New Roman" w:hAnsi="Times New Roman" w:cs="Times New Roman"/>
                <w:b/>
                <w:sz w:val="24"/>
                <w:szCs w:val="24"/>
              </w:rPr>
              <w:t>3c.  Learning Objective 6</w:t>
            </w:r>
            <w:r w:rsidR="00524CE3" w:rsidRPr="00524CE3">
              <w:rPr>
                <w:rFonts w:ascii="Times New Roman" w:hAnsi="Times New Roman" w:cs="Times New Roman"/>
                <w:b/>
                <w:sz w:val="24"/>
                <w:szCs w:val="24"/>
              </w:rPr>
              <w:t>:</w:t>
            </w:r>
          </w:p>
        </w:tc>
      </w:tr>
      <w:tr w:rsidR="00524CE3" w:rsidRPr="00524CE3" w:rsidTr="001D0A93">
        <w:tc>
          <w:tcPr>
            <w:tcW w:w="10152" w:type="dxa"/>
            <w:gridSpan w:val="3"/>
          </w:tcPr>
          <w:p w:rsidR="0015016A" w:rsidRPr="002D10AD" w:rsidRDefault="0015016A" w:rsidP="0015016A">
            <w:pPr>
              <w:pStyle w:val="ListParagraph"/>
              <w:numPr>
                <w:ilvl w:val="0"/>
                <w:numId w:val="87"/>
              </w:numPr>
              <w:rPr>
                <w:rFonts w:ascii="Times New Roman" w:hAnsi="Times New Roman" w:cs="Times New Roman"/>
                <w:sz w:val="20"/>
                <w:szCs w:val="20"/>
              </w:rPr>
            </w:pPr>
            <w:r w:rsidRPr="002D10AD">
              <w:rPr>
                <w:rFonts w:ascii="Times New Roman" w:hAnsi="Times New Roman" w:cs="Times New Roman"/>
                <w:sz w:val="20"/>
                <w:szCs w:val="20"/>
              </w:rPr>
              <w:t>Identify normal and abnormal breath sounds.</w:t>
            </w:r>
          </w:p>
          <w:p w:rsidR="0047384A" w:rsidRPr="00524CE3" w:rsidRDefault="0047384A" w:rsidP="0047384A">
            <w:pPr>
              <w:ind w:left="360"/>
              <w:contextualSpacing/>
              <w:rPr>
                <w:rFonts w:ascii="Times New Roman" w:hAnsi="Times New Roman" w:cs="Times New Roman"/>
                <w:sz w:val="24"/>
                <w:szCs w:val="24"/>
              </w:rPr>
            </w:pPr>
          </w:p>
        </w:tc>
      </w:tr>
      <w:tr w:rsidR="00524CE3" w:rsidRPr="00524CE3" w:rsidTr="001D0A93">
        <w:tc>
          <w:tcPr>
            <w:tcW w:w="10152" w:type="dxa"/>
            <w:gridSpan w:val="3"/>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3c1.  K/S/A</w:t>
            </w:r>
          </w:p>
        </w:tc>
      </w:tr>
      <w:tr w:rsidR="001F0884" w:rsidRPr="00524CE3" w:rsidTr="001D0A93">
        <w:tc>
          <w:tcPr>
            <w:tcW w:w="1444" w:type="dxa"/>
            <w:gridSpan w:val="2"/>
          </w:tcPr>
          <w:p w:rsidR="00524CE3" w:rsidRPr="00524CE3" w:rsidRDefault="00524CE3" w:rsidP="00BE06AC">
            <w:pPr>
              <w:numPr>
                <w:ilvl w:val="0"/>
                <w:numId w:val="63"/>
              </w:numPr>
              <w:contextualSpacing/>
              <w:rPr>
                <w:rFonts w:ascii="Times New Roman" w:hAnsi="Times New Roman" w:cs="Times New Roman"/>
                <w:sz w:val="24"/>
                <w:szCs w:val="24"/>
              </w:rPr>
            </w:pPr>
            <w:r w:rsidRPr="00524CE3">
              <w:rPr>
                <w:rFonts w:ascii="Times New Roman" w:hAnsi="Times New Roman" w:cs="Times New Roman"/>
                <w:sz w:val="24"/>
                <w:szCs w:val="24"/>
              </w:rPr>
              <w:t>K</w:t>
            </w:r>
          </w:p>
          <w:p w:rsidR="0015016A" w:rsidRDefault="00524CE3" w:rsidP="0015016A">
            <w:pPr>
              <w:numPr>
                <w:ilvl w:val="0"/>
                <w:numId w:val="63"/>
              </w:numPr>
              <w:contextualSpacing/>
              <w:rPr>
                <w:rFonts w:ascii="Times New Roman" w:hAnsi="Times New Roman" w:cs="Times New Roman"/>
                <w:sz w:val="24"/>
                <w:szCs w:val="24"/>
              </w:rPr>
            </w:pPr>
            <w:r w:rsidRPr="0015016A">
              <w:rPr>
                <w:rFonts w:ascii="Times New Roman" w:hAnsi="Times New Roman" w:cs="Times New Roman"/>
                <w:sz w:val="24"/>
                <w:szCs w:val="24"/>
              </w:rPr>
              <w:t>S</w:t>
            </w:r>
          </w:p>
          <w:p w:rsidR="00524CE3" w:rsidRPr="00524CE3" w:rsidRDefault="00524CE3" w:rsidP="0015016A">
            <w:pPr>
              <w:numPr>
                <w:ilvl w:val="0"/>
                <w:numId w:val="63"/>
              </w:numPr>
              <w:contextualSpacing/>
              <w:rPr>
                <w:rFonts w:ascii="Times New Roman" w:hAnsi="Times New Roman" w:cs="Times New Roman"/>
                <w:sz w:val="24"/>
                <w:szCs w:val="24"/>
              </w:rPr>
            </w:pPr>
            <w:r w:rsidRPr="00524CE3">
              <w:rPr>
                <w:rFonts w:ascii="Times New Roman" w:hAnsi="Times New Roman" w:cs="Times New Roman"/>
                <w:sz w:val="24"/>
                <w:szCs w:val="24"/>
              </w:rPr>
              <w:t>A</w:t>
            </w:r>
          </w:p>
        </w:tc>
        <w:tc>
          <w:tcPr>
            <w:tcW w:w="8708" w:type="dxa"/>
          </w:tcPr>
          <w:p w:rsidR="003E08B1" w:rsidRPr="00524CE3" w:rsidRDefault="0015016A" w:rsidP="003E08B1">
            <w:pPr>
              <w:rPr>
                <w:rFonts w:ascii="Times New Roman" w:hAnsi="Times New Roman" w:cs="Times New Roman"/>
                <w:i/>
                <w:sz w:val="24"/>
                <w:szCs w:val="24"/>
              </w:rPr>
            </w:pPr>
            <w:r>
              <w:rPr>
                <w:rFonts w:ascii="Times New Roman" w:hAnsi="Times New Roman" w:cs="Times New Roman"/>
                <w:i/>
                <w:sz w:val="24"/>
                <w:szCs w:val="24"/>
              </w:rPr>
              <w:t>Identify stethoscope locations to assess lungs.</w:t>
            </w:r>
          </w:p>
          <w:p w:rsidR="003E08B1" w:rsidRDefault="003E08B1" w:rsidP="003E08B1">
            <w:pPr>
              <w:rPr>
                <w:rFonts w:ascii="Times New Roman" w:hAnsi="Times New Roman" w:cs="Times New Roman"/>
                <w:i/>
                <w:sz w:val="24"/>
                <w:szCs w:val="24"/>
              </w:rPr>
            </w:pPr>
            <w:r w:rsidRPr="00524CE3">
              <w:rPr>
                <w:rFonts w:ascii="Times New Roman" w:hAnsi="Times New Roman" w:cs="Times New Roman"/>
                <w:i/>
                <w:sz w:val="24"/>
                <w:szCs w:val="24"/>
              </w:rPr>
              <w:t xml:space="preserve">Demonstrate </w:t>
            </w:r>
            <w:r w:rsidR="00CF1CAB">
              <w:rPr>
                <w:rFonts w:ascii="Times New Roman" w:hAnsi="Times New Roman" w:cs="Times New Roman"/>
                <w:i/>
                <w:sz w:val="24"/>
                <w:szCs w:val="24"/>
              </w:rPr>
              <w:t xml:space="preserve">auscultation of the </w:t>
            </w:r>
            <w:r w:rsidR="0015016A">
              <w:rPr>
                <w:rFonts w:ascii="Times New Roman" w:hAnsi="Times New Roman" w:cs="Times New Roman"/>
                <w:i/>
                <w:sz w:val="24"/>
                <w:szCs w:val="24"/>
              </w:rPr>
              <w:t>lungs</w:t>
            </w:r>
            <w:r w:rsidR="00CF1CAB">
              <w:rPr>
                <w:rFonts w:ascii="Times New Roman" w:hAnsi="Times New Roman" w:cs="Times New Roman"/>
                <w:i/>
                <w:sz w:val="24"/>
                <w:szCs w:val="24"/>
              </w:rPr>
              <w:t xml:space="preserve"> via personal stethoscope.</w:t>
            </w:r>
          </w:p>
          <w:p w:rsidR="00524CE3" w:rsidRPr="00524CE3" w:rsidRDefault="003E08B1" w:rsidP="00524CE3">
            <w:pPr>
              <w:rPr>
                <w:rFonts w:ascii="Times New Roman" w:hAnsi="Times New Roman" w:cs="Times New Roman"/>
                <w:sz w:val="24"/>
                <w:szCs w:val="24"/>
              </w:rPr>
            </w:pPr>
            <w:r w:rsidRPr="00524CE3">
              <w:rPr>
                <w:rFonts w:ascii="Times New Roman" w:hAnsi="Times New Roman" w:cs="Times New Roman"/>
                <w:i/>
                <w:sz w:val="24"/>
                <w:szCs w:val="24"/>
              </w:rPr>
              <w:t>Provides empathetic patient centered care during scenario</w:t>
            </w:r>
            <w:r>
              <w:rPr>
                <w:rFonts w:ascii="Times New Roman" w:hAnsi="Times New Roman" w:cs="Times New Roman"/>
                <w:i/>
                <w:sz w:val="24"/>
                <w:szCs w:val="24"/>
              </w:rPr>
              <w:t>.</w:t>
            </w:r>
          </w:p>
          <w:p w:rsidR="00524CE3" w:rsidRPr="00524CE3" w:rsidRDefault="00524CE3" w:rsidP="00524CE3">
            <w:pPr>
              <w:rPr>
                <w:rFonts w:ascii="Times New Roman" w:hAnsi="Times New Roman" w:cs="Times New Roman"/>
                <w:sz w:val="24"/>
                <w:szCs w:val="24"/>
              </w:rPr>
            </w:pPr>
          </w:p>
        </w:tc>
      </w:tr>
      <w:tr w:rsidR="00524CE3" w:rsidRPr="00524CE3" w:rsidTr="001D0A93">
        <w:tc>
          <w:tcPr>
            <w:tcW w:w="10152" w:type="dxa"/>
            <w:gridSpan w:val="3"/>
            <w:shd w:val="clear" w:color="auto" w:fill="D9D9D9" w:themeFill="background1" w:themeFillShade="D9"/>
          </w:tcPr>
          <w:p w:rsidR="00524CE3" w:rsidRPr="00524CE3" w:rsidRDefault="0015016A" w:rsidP="00524CE3">
            <w:pPr>
              <w:rPr>
                <w:rFonts w:ascii="Times New Roman" w:hAnsi="Times New Roman" w:cs="Times New Roman"/>
                <w:b/>
                <w:sz w:val="24"/>
                <w:szCs w:val="24"/>
              </w:rPr>
            </w:pPr>
            <w:r>
              <w:rPr>
                <w:rFonts w:ascii="Times New Roman" w:hAnsi="Times New Roman" w:cs="Times New Roman"/>
                <w:b/>
                <w:sz w:val="24"/>
                <w:szCs w:val="24"/>
              </w:rPr>
              <w:t>3d.  Learning Objective 7</w:t>
            </w:r>
            <w:r w:rsidR="00524CE3" w:rsidRPr="00524CE3">
              <w:rPr>
                <w:rFonts w:ascii="Times New Roman" w:hAnsi="Times New Roman" w:cs="Times New Roman"/>
                <w:b/>
                <w:sz w:val="24"/>
                <w:szCs w:val="24"/>
              </w:rPr>
              <w:t>:</w:t>
            </w:r>
          </w:p>
        </w:tc>
      </w:tr>
      <w:tr w:rsidR="00524CE3" w:rsidRPr="00524CE3" w:rsidTr="001D0A93">
        <w:tc>
          <w:tcPr>
            <w:tcW w:w="10152" w:type="dxa"/>
            <w:gridSpan w:val="3"/>
          </w:tcPr>
          <w:p w:rsidR="0015016A" w:rsidRPr="002D10AD" w:rsidRDefault="0015016A" w:rsidP="0015016A">
            <w:pPr>
              <w:pStyle w:val="ListParagraph"/>
              <w:numPr>
                <w:ilvl w:val="0"/>
                <w:numId w:val="46"/>
              </w:numPr>
              <w:rPr>
                <w:rFonts w:ascii="Times New Roman" w:hAnsi="Times New Roman" w:cs="Times New Roman"/>
                <w:sz w:val="20"/>
                <w:szCs w:val="20"/>
              </w:rPr>
            </w:pPr>
            <w:r w:rsidRPr="002D10AD">
              <w:rPr>
                <w:rFonts w:ascii="Times New Roman" w:hAnsi="Times New Roman" w:cs="Times New Roman"/>
                <w:sz w:val="20"/>
                <w:szCs w:val="20"/>
              </w:rPr>
              <w:lastRenderedPageBreak/>
              <w:t>Describe the management of a patient experiencing an exacerbation of COPD.</w:t>
            </w:r>
          </w:p>
          <w:p w:rsidR="00524CE3" w:rsidRPr="00524CE3" w:rsidRDefault="00524CE3" w:rsidP="0015016A">
            <w:pPr>
              <w:contextualSpacing/>
              <w:rPr>
                <w:rFonts w:ascii="Times New Roman" w:hAnsi="Times New Roman" w:cs="Times New Roman"/>
                <w:sz w:val="24"/>
                <w:szCs w:val="24"/>
              </w:rPr>
            </w:pPr>
          </w:p>
        </w:tc>
      </w:tr>
      <w:tr w:rsidR="00524CE3" w:rsidRPr="00524CE3" w:rsidTr="001D0A93">
        <w:tc>
          <w:tcPr>
            <w:tcW w:w="10152" w:type="dxa"/>
            <w:gridSpan w:val="3"/>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3d1.  K/S/A</w:t>
            </w:r>
          </w:p>
        </w:tc>
      </w:tr>
      <w:tr w:rsidR="001F0884" w:rsidRPr="00524CE3" w:rsidTr="001D0A93">
        <w:tc>
          <w:tcPr>
            <w:tcW w:w="1444" w:type="dxa"/>
            <w:gridSpan w:val="2"/>
          </w:tcPr>
          <w:p w:rsidR="00524CE3" w:rsidRPr="00524CE3" w:rsidRDefault="00524CE3" w:rsidP="00BE06AC">
            <w:pPr>
              <w:numPr>
                <w:ilvl w:val="0"/>
                <w:numId w:val="67"/>
              </w:numPr>
              <w:contextualSpacing/>
              <w:rPr>
                <w:rFonts w:ascii="Times New Roman" w:hAnsi="Times New Roman" w:cs="Times New Roman"/>
                <w:sz w:val="24"/>
                <w:szCs w:val="24"/>
              </w:rPr>
            </w:pPr>
            <w:r w:rsidRPr="00524CE3">
              <w:rPr>
                <w:rFonts w:ascii="Times New Roman" w:hAnsi="Times New Roman" w:cs="Times New Roman"/>
                <w:sz w:val="24"/>
                <w:szCs w:val="24"/>
              </w:rPr>
              <w:t>K</w:t>
            </w:r>
          </w:p>
          <w:p w:rsidR="00524CE3" w:rsidRDefault="00524CE3" w:rsidP="00BE06AC">
            <w:pPr>
              <w:numPr>
                <w:ilvl w:val="0"/>
                <w:numId w:val="67"/>
              </w:numPr>
              <w:contextualSpacing/>
              <w:rPr>
                <w:rFonts w:ascii="Times New Roman" w:hAnsi="Times New Roman" w:cs="Times New Roman"/>
                <w:sz w:val="24"/>
                <w:szCs w:val="24"/>
              </w:rPr>
            </w:pPr>
            <w:r w:rsidRPr="00524CE3">
              <w:rPr>
                <w:rFonts w:ascii="Times New Roman" w:hAnsi="Times New Roman" w:cs="Times New Roman"/>
                <w:sz w:val="24"/>
                <w:szCs w:val="24"/>
              </w:rPr>
              <w:t>S</w:t>
            </w:r>
          </w:p>
          <w:p w:rsidR="00524CE3" w:rsidRPr="00524CE3" w:rsidRDefault="00524CE3" w:rsidP="00BE06AC">
            <w:pPr>
              <w:numPr>
                <w:ilvl w:val="0"/>
                <w:numId w:val="67"/>
              </w:numPr>
              <w:contextualSpacing/>
              <w:rPr>
                <w:rFonts w:ascii="Times New Roman" w:hAnsi="Times New Roman" w:cs="Times New Roman"/>
                <w:sz w:val="24"/>
                <w:szCs w:val="24"/>
              </w:rPr>
            </w:pPr>
            <w:r w:rsidRPr="00524CE3">
              <w:rPr>
                <w:rFonts w:ascii="Times New Roman" w:hAnsi="Times New Roman" w:cs="Times New Roman"/>
                <w:sz w:val="24"/>
                <w:szCs w:val="24"/>
              </w:rPr>
              <w:t>A</w:t>
            </w:r>
          </w:p>
        </w:tc>
        <w:tc>
          <w:tcPr>
            <w:tcW w:w="8708" w:type="dxa"/>
          </w:tcPr>
          <w:p w:rsidR="0015016A" w:rsidRDefault="0015016A" w:rsidP="00524CE3">
            <w:pPr>
              <w:rPr>
                <w:rFonts w:ascii="Times New Roman" w:hAnsi="Times New Roman" w:cs="Times New Roman"/>
                <w:i/>
                <w:sz w:val="24"/>
                <w:szCs w:val="24"/>
              </w:rPr>
            </w:pPr>
            <w:r>
              <w:rPr>
                <w:rFonts w:ascii="Times New Roman" w:hAnsi="Times New Roman" w:cs="Times New Roman"/>
                <w:i/>
                <w:sz w:val="24"/>
                <w:szCs w:val="24"/>
              </w:rPr>
              <w:t>Describes the signs and symptoms of COPD.</w:t>
            </w:r>
          </w:p>
          <w:p w:rsidR="0015016A" w:rsidRDefault="0015016A" w:rsidP="0015016A">
            <w:pPr>
              <w:rPr>
                <w:rFonts w:ascii="Times New Roman" w:hAnsi="Times New Roman" w:cs="Times New Roman"/>
                <w:i/>
                <w:sz w:val="24"/>
                <w:szCs w:val="24"/>
              </w:rPr>
            </w:pPr>
            <w:r>
              <w:rPr>
                <w:rFonts w:ascii="Times New Roman" w:hAnsi="Times New Roman" w:cs="Times New Roman"/>
                <w:i/>
                <w:sz w:val="24"/>
                <w:szCs w:val="24"/>
              </w:rPr>
              <w:t>Describes next steps in managing a COPD exacerbation.</w:t>
            </w:r>
          </w:p>
          <w:p w:rsidR="00524CE3" w:rsidRPr="00524CE3" w:rsidRDefault="003E08B1" w:rsidP="00524CE3">
            <w:pPr>
              <w:rPr>
                <w:rFonts w:ascii="Times New Roman" w:hAnsi="Times New Roman" w:cs="Times New Roman"/>
                <w:sz w:val="24"/>
                <w:szCs w:val="24"/>
              </w:rPr>
            </w:pPr>
            <w:r w:rsidRPr="00524CE3">
              <w:rPr>
                <w:rFonts w:ascii="Times New Roman" w:hAnsi="Times New Roman" w:cs="Times New Roman"/>
                <w:i/>
                <w:sz w:val="24"/>
                <w:szCs w:val="24"/>
              </w:rPr>
              <w:t>Provides empathetic patient centered care during scenario</w:t>
            </w:r>
            <w:r>
              <w:rPr>
                <w:rFonts w:ascii="Times New Roman" w:hAnsi="Times New Roman" w:cs="Times New Roman"/>
                <w:i/>
                <w:sz w:val="24"/>
                <w:szCs w:val="24"/>
              </w:rPr>
              <w:t>.</w:t>
            </w:r>
          </w:p>
          <w:p w:rsidR="00524CE3" w:rsidRPr="00524CE3" w:rsidRDefault="00524CE3" w:rsidP="00524CE3">
            <w:pPr>
              <w:rPr>
                <w:rFonts w:ascii="Times New Roman" w:hAnsi="Times New Roman" w:cs="Times New Roman"/>
                <w:sz w:val="24"/>
                <w:szCs w:val="24"/>
              </w:rPr>
            </w:pPr>
          </w:p>
        </w:tc>
      </w:tr>
    </w:tbl>
    <w:p w:rsidR="00524CE3" w:rsidRPr="00524CE3" w:rsidRDefault="00524CE3" w:rsidP="00524CE3">
      <w:pPr>
        <w:spacing w:line="276" w:lineRule="auto"/>
        <w:jc w:val="left"/>
      </w:pPr>
    </w:p>
    <w:tbl>
      <w:tblPr>
        <w:tblStyle w:val="TableGrid3"/>
        <w:tblW w:w="0" w:type="auto"/>
        <w:tblLook w:val="04A0" w:firstRow="1" w:lastRow="0" w:firstColumn="1" w:lastColumn="0" w:noHBand="0" w:noVBand="1"/>
      </w:tblPr>
      <w:tblGrid>
        <w:gridCol w:w="10152"/>
      </w:tblGrid>
      <w:tr w:rsidR="00524CE3" w:rsidRPr="00524CE3" w:rsidTr="004513C6">
        <w:tc>
          <w:tcPr>
            <w:tcW w:w="10908" w:type="dxa"/>
            <w:shd w:val="clear" w:color="auto" w:fill="8DB3E2" w:themeFill="text2" w:themeFillTint="66"/>
          </w:tcPr>
          <w:p w:rsidR="00524CE3" w:rsidRPr="00524CE3" w:rsidRDefault="00524CE3" w:rsidP="00BE06AC">
            <w:pPr>
              <w:numPr>
                <w:ilvl w:val="0"/>
                <w:numId w:val="50"/>
              </w:numPr>
              <w:contextualSpacing/>
              <w:rPr>
                <w:rFonts w:ascii="Times New Roman" w:hAnsi="Times New Roman" w:cs="Times New Roman"/>
                <w:b/>
                <w:sz w:val="24"/>
                <w:szCs w:val="24"/>
              </w:rPr>
            </w:pPr>
            <w:r w:rsidRPr="00524CE3">
              <w:rPr>
                <w:rFonts w:ascii="Times New Roman" w:hAnsi="Times New Roman" w:cs="Times New Roman"/>
                <w:b/>
                <w:sz w:val="24"/>
                <w:szCs w:val="24"/>
              </w:rPr>
              <w:t>Pre-Requisite Learning Activities</w:t>
            </w:r>
          </w:p>
        </w:tc>
      </w:tr>
      <w:tr w:rsidR="00524CE3" w:rsidRPr="00524CE3" w:rsidTr="004513C6">
        <w:tc>
          <w:tcPr>
            <w:tcW w:w="10908" w:type="dxa"/>
          </w:tcPr>
          <w:p w:rsidR="00524CE3" w:rsidRPr="00524CE3" w:rsidRDefault="00524CE3" w:rsidP="00BE06AC">
            <w:pPr>
              <w:numPr>
                <w:ilvl w:val="0"/>
                <w:numId w:val="47"/>
              </w:numPr>
              <w:contextualSpacing/>
              <w:rPr>
                <w:rFonts w:ascii="Times New Roman" w:hAnsi="Times New Roman" w:cs="Times New Roman"/>
                <w:sz w:val="24"/>
                <w:szCs w:val="24"/>
              </w:rPr>
            </w:pPr>
            <w:r w:rsidRPr="00524CE3">
              <w:rPr>
                <w:rFonts w:ascii="Times New Roman" w:hAnsi="Times New Roman" w:cs="Times New Roman"/>
                <w:sz w:val="24"/>
                <w:szCs w:val="24"/>
              </w:rPr>
              <w:t>Define activities required prior to completing scenario portion of the training (i.e. TMS module, additional courses of instruction).</w:t>
            </w:r>
          </w:p>
          <w:p w:rsidR="00524CE3" w:rsidRPr="00524CE3" w:rsidRDefault="00524CE3" w:rsidP="00524CE3">
            <w:pPr>
              <w:ind w:left="720"/>
              <w:contextualSpacing/>
              <w:rPr>
                <w:sz w:val="24"/>
                <w:szCs w:val="24"/>
              </w:rPr>
            </w:pPr>
            <w:r w:rsidRPr="00524CE3">
              <w:rPr>
                <w:sz w:val="24"/>
                <w:szCs w:val="24"/>
              </w:rPr>
              <w:t xml:space="preserve"> </w:t>
            </w:r>
          </w:p>
        </w:tc>
      </w:tr>
      <w:tr w:rsidR="00524CE3" w:rsidRPr="00524CE3" w:rsidTr="004513C6">
        <w:trPr>
          <w:trHeight w:val="1569"/>
        </w:trPr>
        <w:tc>
          <w:tcPr>
            <w:tcW w:w="10908" w:type="dxa"/>
          </w:tcPr>
          <w:p w:rsidR="00524CE3" w:rsidRPr="005C7492" w:rsidRDefault="0047384A" w:rsidP="00AA3C27">
            <w:pPr>
              <w:numPr>
                <w:ilvl w:val="0"/>
                <w:numId w:val="74"/>
              </w:numPr>
              <w:contextualSpacing/>
              <w:rPr>
                <w:rFonts w:ascii="Times New Roman" w:hAnsi="Times New Roman" w:cs="Times New Roman"/>
                <w:sz w:val="24"/>
                <w:szCs w:val="24"/>
              </w:rPr>
            </w:pPr>
            <w:r w:rsidRPr="005C7492">
              <w:rPr>
                <w:rFonts w:ascii="Times New Roman" w:hAnsi="Times New Roman" w:cs="Times New Roman"/>
                <w:sz w:val="24"/>
                <w:szCs w:val="24"/>
              </w:rPr>
              <w:t xml:space="preserve">There are no prerequisites.  </w:t>
            </w:r>
            <w:r w:rsidR="008B72EA" w:rsidRPr="005C7492">
              <w:rPr>
                <w:rFonts w:ascii="Times New Roman" w:hAnsi="Times New Roman" w:cs="Times New Roman"/>
                <w:sz w:val="24"/>
                <w:szCs w:val="24"/>
              </w:rPr>
              <w:t xml:space="preserve">This course is designed for </w:t>
            </w:r>
            <w:r w:rsidRPr="005C7492">
              <w:rPr>
                <w:rFonts w:ascii="Times New Roman" w:hAnsi="Times New Roman" w:cs="Times New Roman"/>
                <w:sz w:val="24"/>
                <w:szCs w:val="24"/>
              </w:rPr>
              <w:t>nurses.</w:t>
            </w:r>
          </w:p>
        </w:tc>
      </w:tr>
    </w:tbl>
    <w:p w:rsidR="00524CE3" w:rsidRDefault="00524CE3" w:rsidP="00524CE3">
      <w:pPr>
        <w:spacing w:line="276" w:lineRule="auto"/>
        <w:jc w:val="left"/>
      </w:pPr>
    </w:p>
    <w:p w:rsidR="00ED05FE" w:rsidRPr="00524CE3" w:rsidRDefault="00ED05FE" w:rsidP="00524CE3">
      <w:pPr>
        <w:spacing w:line="276" w:lineRule="auto"/>
        <w:jc w:val="left"/>
      </w:pPr>
    </w:p>
    <w:tbl>
      <w:tblPr>
        <w:tblStyle w:val="TableGrid3"/>
        <w:tblW w:w="0" w:type="auto"/>
        <w:tblLook w:val="04A0" w:firstRow="1" w:lastRow="0" w:firstColumn="1" w:lastColumn="0" w:noHBand="0" w:noVBand="1"/>
      </w:tblPr>
      <w:tblGrid>
        <w:gridCol w:w="1501"/>
        <w:gridCol w:w="751"/>
        <w:gridCol w:w="732"/>
        <w:gridCol w:w="1465"/>
        <w:gridCol w:w="334"/>
        <w:gridCol w:w="1160"/>
        <w:gridCol w:w="291"/>
        <w:gridCol w:w="499"/>
        <w:gridCol w:w="727"/>
        <w:gridCol w:w="203"/>
        <w:gridCol w:w="2489"/>
      </w:tblGrid>
      <w:tr w:rsidR="00524CE3" w:rsidRPr="00524CE3" w:rsidTr="00AB0DB6">
        <w:tc>
          <w:tcPr>
            <w:tcW w:w="10152" w:type="dxa"/>
            <w:gridSpan w:val="11"/>
            <w:shd w:val="clear" w:color="auto" w:fill="8DB3E2" w:themeFill="text2" w:themeFillTint="66"/>
          </w:tcPr>
          <w:p w:rsidR="00524CE3" w:rsidRPr="00524CE3" w:rsidRDefault="00524CE3" w:rsidP="00BE06AC">
            <w:pPr>
              <w:numPr>
                <w:ilvl w:val="0"/>
                <w:numId w:val="50"/>
              </w:numPr>
              <w:contextualSpacing/>
              <w:rPr>
                <w:rFonts w:ascii="Times New Roman" w:hAnsi="Times New Roman" w:cs="Times New Roman"/>
                <w:b/>
                <w:sz w:val="24"/>
                <w:szCs w:val="24"/>
              </w:rPr>
            </w:pPr>
            <w:r w:rsidRPr="00524CE3">
              <w:br w:type="page"/>
            </w:r>
            <w:r w:rsidRPr="00524CE3">
              <w:rPr>
                <w:rFonts w:ascii="Times New Roman" w:hAnsi="Times New Roman" w:cs="Times New Roman"/>
                <w:b/>
                <w:sz w:val="24"/>
                <w:szCs w:val="24"/>
              </w:rPr>
              <w:t>Patient Information and Background</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5a.  General</w:t>
            </w:r>
          </w:p>
        </w:tc>
      </w:tr>
      <w:tr w:rsidR="00524CE3" w:rsidRPr="00524CE3" w:rsidTr="00AB0DB6">
        <w:tc>
          <w:tcPr>
            <w:tcW w:w="10152" w:type="dxa"/>
            <w:gridSpan w:val="11"/>
            <w:shd w:val="clear" w:color="auto" w:fill="auto"/>
          </w:tcPr>
          <w:p w:rsidR="00524CE3" w:rsidRPr="00524CE3" w:rsidRDefault="00524CE3" w:rsidP="00A37737">
            <w:pPr>
              <w:rPr>
                <w:rFonts w:ascii="Times New Roman" w:hAnsi="Times New Roman" w:cs="Times New Roman"/>
                <w:sz w:val="24"/>
                <w:szCs w:val="24"/>
              </w:rPr>
            </w:pPr>
            <w:r w:rsidRPr="00524CE3">
              <w:rPr>
                <w:rFonts w:ascii="Times New Roman" w:hAnsi="Times New Roman" w:cs="Times New Roman"/>
                <w:sz w:val="24"/>
                <w:szCs w:val="24"/>
              </w:rPr>
              <w:t xml:space="preserve">Name:  </w:t>
            </w:r>
            <w:r w:rsidR="00A37737">
              <w:rPr>
                <w:rFonts w:ascii="Times New Roman" w:hAnsi="Times New Roman" w:cs="Times New Roman"/>
                <w:sz w:val="24"/>
                <w:szCs w:val="24"/>
              </w:rPr>
              <w:t>Sim, Bob</w:t>
            </w:r>
          </w:p>
        </w:tc>
      </w:tr>
      <w:tr w:rsidR="00524CE3" w:rsidRPr="00524CE3" w:rsidTr="00AB0DB6">
        <w:tc>
          <w:tcPr>
            <w:tcW w:w="2252" w:type="dxa"/>
            <w:gridSpan w:val="2"/>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Gender:</w:t>
            </w:r>
            <w:r w:rsidR="00A37737">
              <w:rPr>
                <w:rFonts w:ascii="Times New Roman" w:hAnsi="Times New Roman" w:cs="Times New Roman"/>
                <w:sz w:val="24"/>
                <w:szCs w:val="24"/>
              </w:rPr>
              <w:t xml:space="preserve">   Male</w:t>
            </w:r>
          </w:p>
        </w:tc>
        <w:tc>
          <w:tcPr>
            <w:tcW w:w="2197" w:type="dxa"/>
            <w:gridSpan w:val="2"/>
          </w:tcPr>
          <w:p w:rsidR="00524CE3" w:rsidRPr="00524CE3" w:rsidRDefault="00524CE3" w:rsidP="00832860">
            <w:pPr>
              <w:rPr>
                <w:rFonts w:ascii="Times New Roman" w:hAnsi="Times New Roman" w:cs="Times New Roman"/>
                <w:sz w:val="24"/>
                <w:szCs w:val="24"/>
              </w:rPr>
            </w:pPr>
            <w:r w:rsidRPr="00524CE3">
              <w:rPr>
                <w:rFonts w:ascii="Times New Roman" w:hAnsi="Times New Roman" w:cs="Times New Roman"/>
                <w:sz w:val="24"/>
                <w:szCs w:val="24"/>
              </w:rPr>
              <w:t>DOB:</w:t>
            </w:r>
            <w:r w:rsidR="00A37737">
              <w:rPr>
                <w:rFonts w:ascii="Times New Roman" w:hAnsi="Times New Roman" w:cs="Times New Roman"/>
                <w:sz w:val="24"/>
                <w:szCs w:val="24"/>
              </w:rPr>
              <w:t xml:space="preserve">   July 9, 19</w:t>
            </w:r>
            <w:r w:rsidR="00832860">
              <w:rPr>
                <w:rFonts w:ascii="Times New Roman" w:hAnsi="Times New Roman" w:cs="Times New Roman"/>
                <w:sz w:val="24"/>
                <w:szCs w:val="24"/>
              </w:rPr>
              <w:t>47</w:t>
            </w:r>
          </w:p>
        </w:tc>
        <w:tc>
          <w:tcPr>
            <w:tcW w:w="2284" w:type="dxa"/>
            <w:gridSpan w:val="4"/>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Ht:</w:t>
            </w:r>
            <w:r w:rsidR="00A37737">
              <w:rPr>
                <w:rFonts w:ascii="Times New Roman" w:hAnsi="Times New Roman" w:cs="Times New Roman"/>
                <w:sz w:val="24"/>
                <w:szCs w:val="24"/>
              </w:rPr>
              <w:t xml:space="preserve">    5’8”</w:t>
            </w:r>
          </w:p>
        </w:tc>
        <w:tc>
          <w:tcPr>
            <w:tcW w:w="3419" w:type="dxa"/>
            <w:gridSpan w:val="3"/>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Wt:</w:t>
            </w:r>
            <w:r w:rsidR="00A37737">
              <w:rPr>
                <w:rFonts w:ascii="Times New Roman" w:hAnsi="Times New Roman" w:cs="Times New Roman"/>
                <w:sz w:val="24"/>
                <w:szCs w:val="24"/>
              </w:rPr>
              <w:t xml:space="preserve">    225</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5b.  Vital Signs</w:t>
            </w:r>
          </w:p>
        </w:tc>
      </w:tr>
      <w:tr w:rsidR="00524CE3" w:rsidRPr="00524CE3" w:rsidTr="00AB0DB6">
        <w:tc>
          <w:tcPr>
            <w:tcW w:w="1501" w:type="dxa"/>
          </w:tcPr>
          <w:p w:rsidR="00524CE3" w:rsidRPr="00524CE3" w:rsidRDefault="00524CE3" w:rsidP="003C05C0">
            <w:pPr>
              <w:rPr>
                <w:rFonts w:ascii="Times New Roman" w:hAnsi="Times New Roman" w:cs="Times New Roman"/>
                <w:sz w:val="24"/>
                <w:szCs w:val="24"/>
              </w:rPr>
            </w:pPr>
            <w:r w:rsidRPr="00524CE3">
              <w:rPr>
                <w:rFonts w:ascii="Times New Roman" w:hAnsi="Times New Roman" w:cs="Times New Roman"/>
                <w:sz w:val="24"/>
                <w:szCs w:val="24"/>
              </w:rPr>
              <w:t>BP:</w:t>
            </w:r>
            <w:r w:rsidR="00A37737">
              <w:rPr>
                <w:rFonts w:ascii="Times New Roman" w:hAnsi="Times New Roman" w:cs="Times New Roman"/>
                <w:sz w:val="24"/>
                <w:szCs w:val="24"/>
              </w:rPr>
              <w:t xml:space="preserve">  </w:t>
            </w:r>
            <w:r w:rsidR="003C05C0">
              <w:rPr>
                <w:rFonts w:ascii="Times New Roman" w:hAnsi="Times New Roman" w:cs="Times New Roman"/>
                <w:sz w:val="24"/>
                <w:szCs w:val="24"/>
              </w:rPr>
              <w:t>146/98</w:t>
            </w:r>
          </w:p>
        </w:tc>
        <w:tc>
          <w:tcPr>
            <w:tcW w:w="1483" w:type="dxa"/>
            <w:gridSpan w:val="2"/>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Temp:</w:t>
            </w:r>
            <w:r w:rsidR="003C05C0">
              <w:rPr>
                <w:rFonts w:ascii="Times New Roman" w:hAnsi="Times New Roman" w:cs="Times New Roman"/>
                <w:sz w:val="24"/>
                <w:szCs w:val="24"/>
              </w:rPr>
              <w:t xml:space="preserve">  98</w:t>
            </w:r>
            <w:r w:rsidR="00A37737">
              <w:rPr>
                <w:rFonts w:ascii="Times New Roman" w:hAnsi="Times New Roman" w:cs="Times New Roman"/>
                <w:sz w:val="24"/>
                <w:szCs w:val="24"/>
              </w:rPr>
              <w:t>.8</w:t>
            </w:r>
          </w:p>
        </w:tc>
        <w:tc>
          <w:tcPr>
            <w:tcW w:w="1465" w:type="dxa"/>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HR:</w:t>
            </w:r>
            <w:r w:rsidR="003C05C0">
              <w:rPr>
                <w:rFonts w:ascii="Times New Roman" w:hAnsi="Times New Roman" w:cs="Times New Roman"/>
                <w:sz w:val="24"/>
                <w:szCs w:val="24"/>
              </w:rPr>
              <w:t xml:space="preserve">   108 ST</w:t>
            </w:r>
          </w:p>
        </w:tc>
        <w:tc>
          <w:tcPr>
            <w:tcW w:w="1494" w:type="dxa"/>
            <w:gridSpan w:val="2"/>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RR:</w:t>
            </w:r>
            <w:r w:rsidR="00A37737">
              <w:rPr>
                <w:rFonts w:ascii="Times New Roman" w:hAnsi="Times New Roman" w:cs="Times New Roman"/>
                <w:sz w:val="24"/>
                <w:szCs w:val="24"/>
              </w:rPr>
              <w:t xml:space="preserve">    21</w:t>
            </w:r>
          </w:p>
        </w:tc>
        <w:tc>
          <w:tcPr>
            <w:tcW w:w="1517" w:type="dxa"/>
            <w:gridSpan w:val="3"/>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O2 Sat:</w:t>
            </w:r>
            <w:r w:rsidR="003C05C0">
              <w:rPr>
                <w:rFonts w:ascii="Times New Roman" w:hAnsi="Times New Roman" w:cs="Times New Roman"/>
                <w:sz w:val="24"/>
                <w:szCs w:val="24"/>
              </w:rPr>
              <w:t xml:space="preserve">  88</w:t>
            </w:r>
            <w:r w:rsidR="00A37737">
              <w:rPr>
                <w:rFonts w:ascii="Times New Roman" w:hAnsi="Times New Roman" w:cs="Times New Roman"/>
                <w:sz w:val="24"/>
                <w:szCs w:val="24"/>
              </w:rPr>
              <w:t>%</w:t>
            </w:r>
            <w:r w:rsidR="003C05C0">
              <w:rPr>
                <w:rFonts w:ascii="Times New Roman" w:hAnsi="Times New Roman" w:cs="Times New Roman"/>
                <w:sz w:val="24"/>
                <w:szCs w:val="24"/>
              </w:rPr>
              <w:t xml:space="preserve"> on RA</w:t>
            </w:r>
          </w:p>
        </w:tc>
        <w:tc>
          <w:tcPr>
            <w:tcW w:w="2692" w:type="dxa"/>
            <w:gridSpan w:val="2"/>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Pain:</w:t>
            </w:r>
            <w:r w:rsidR="00A37737">
              <w:rPr>
                <w:rFonts w:ascii="Times New Roman" w:hAnsi="Times New Roman" w:cs="Times New Roman"/>
                <w:sz w:val="24"/>
                <w:szCs w:val="24"/>
              </w:rPr>
              <w:t xml:space="preserve">    2</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5c.  History of Present Illness </w:t>
            </w:r>
            <w:r w:rsidRPr="00524CE3">
              <w:rPr>
                <w:rFonts w:ascii="Times New Roman" w:hAnsi="Times New Roman" w:cs="Times New Roman"/>
                <w:sz w:val="24"/>
                <w:szCs w:val="24"/>
              </w:rPr>
              <w:t>(Bullet format)</w:t>
            </w:r>
          </w:p>
        </w:tc>
      </w:tr>
      <w:tr w:rsidR="00524CE3" w:rsidRPr="00524CE3" w:rsidTr="00AB0DB6">
        <w:tc>
          <w:tcPr>
            <w:tcW w:w="10152" w:type="dxa"/>
            <w:gridSpan w:val="11"/>
          </w:tcPr>
          <w:p w:rsidR="004959AE" w:rsidRPr="003C05C0" w:rsidRDefault="004959AE" w:rsidP="004959AE">
            <w:pPr>
              <w:rPr>
                <w:rFonts w:ascii="Times New Roman" w:hAnsi="Times New Roman" w:cs="Times New Roman"/>
                <w:sz w:val="24"/>
                <w:szCs w:val="24"/>
              </w:rPr>
            </w:pPr>
            <w:r w:rsidRPr="003C05C0">
              <w:rPr>
                <w:rFonts w:ascii="Times New Roman" w:hAnsi="Times New Roman" w:cs="Times New Roman"/>
                <w:sz w:val="24"/>
                <w:szCs w:val="24"/>
              </w:rPr>
              <w:t xml:space="preserve">You are assigned to care for Bob Sim who is a 68 year old male patient admitted to your unit with an exacerbation of his COPD.  He has had emphysema for the last 25 years. He uses oxygen at home as needed. He uses an albuterol nebulizer at home as needed, and takes an </w:t>
            </w:r>
            <w:proofErr w:type="spellStart"/>
            <w:r w:rsidRPr="003C05C0">
              <w:rPr>
                <w:rFonts w:ascii="Times New Roman" w:hAnsi="Times New Roman" w:cs="Times New Roman"/>
                <w:sz w:val="24"/>
                <w:szCs w:val="24"/>
              </w:rPr>
              <w:t>Atrovent</w:t>
            </w:r>
            <w:proofErr w:type="spellEnd"/>
            <w:r w:rsidRPr="003C05C0">
              <w:rPr>
                <w:rFonts w:ascii="Times New Roman" w:hAnsi="Times New Roman" w:cs="Times New Roman"/>
                <w:sz w:val="24"/>
                <w:szCs w:val="24"/>
              </w:rPr>
              <w:t xml:space="preserve"> MDI every 6 hours. Mr. Sim had a neb in the ED with no improvement. There is purse-lip breathing, talking in 2-3 word sentences. You go to check on one hour after admission and Mr. Sim’s respiratory condition has worsened.  He has become confused and agitated. </w:t>
            </w:r>
          </w:p>
          <w:p w:rsidR="00832860" w:rsidRPr="00253910" w:rsidRDefault="00832860" w:rsidP="00832860">
            <w:pPr>
              <w:contextualSpacing/>
              <w:rPr>
                <w:rFonts w:ascii="Times New Roman" w:hAnsi="Times New Roman" w:cs="Times New Roman"/>
                <w:i/>
                <w:sz w:val="24"/>
                <w:szCs w:val="24"/>
              </w:rPr>
            </w:pP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5d.  Physical Exam </w:t>
            </w:r>
            <w:r w:rsidRPr="00524CE3">
              <w:rPr>
                <w:rFonts w:ascii="Times New Roman" w:hAnsi="Times New Roman" w:cs="Times New Roman"/>
                <w:sz w:val="24"/>
                <w:szCs w:val="24"/>
              </w:rPr>
              <w:t>(Bullet format)</w:t>
            </w:r>
          </w:p>
        </w:tc>
      </w:tr>
      <w:tr w:rsidR="00524CE3" w:rsidRPr="00524CE3" w:rsidTr="00AB0DB6">
        <w:tc>
          <w:tcPr>
            <w:tcW w:w="4449" w:type="dxa"/>
            <w:gridSpan w:val="4"/>
            <w:shd w:val="clear" w:color="auto" w:fill="auto"/>
          </w:tcPr>
          <w:p w:rsidR="00524CE3" w:rsidRPr="00524CE3" w:rsidRDefault="00524CE3" w:rsidP="00BE06AC">
            <w:pPr>
              <w:numPr>
                <w:ilvl w:val="0"/>
                <w:numId w:val="75"/>
              </w:numPr>
              <w:contextualSpacing/>
              <w:rPr>
                <w:rFonts w:ascii="Times New Roman" w:hAnsi="Times New Roman" w:cs="Times New Roman"/>
                <w:sz w:val="24"/>
                <w:szCs w:val="24"/>
              </w:rPr>
            </w:pPr>
            <w:r w:rsidRPr="00524CE3">
              <w:rPr>
                <w:rFonts w:ascii="Times New Roman" w:hAnsi="Times New Roman" w:cs="Times New Roman"/>
                <w:sz w:val="24"/>
                <w:szCs w:val="24"/>
                <w:u w:val="single"/>
              </w:rPr>
              <w:t>General:</w:t>
            </w:r>
            <w:r w:rsidRPr="00524CE3">
              <w:rPr>
                <w:rFonts w:ascii="Times New Roman" w:hAnsi="Times New Roman" w:cs="Times New Roman"/>
                <w:sz w:val="24"/>
                <w:szCs w:val="24"/>
              </w:rPr>
              <w:t xml:space="preserve">  </w:t>
            </w:r>
          </w:p>
          <w:p w:rsidR="004670CC" w:rsidRDefault="00524CE3" w:rsidP="00BE06AC">
            <w:pPr>
              <w:numPr>
                <w:ilvl w:val="0"/>
                <w:numId w:val="75"/>
              </w:numPr>
              <w:contextualSpacing/>
              <w:rPr>
                <w:rFonts w:ascii="Times New Roman" w:hAnsi="Times New Roman" w:cs="Times New Roman"/>
                <w:sz w:val="24"/>
                <w:szCs w:val="24"/>
              </w:rPr>
            </w:pPr>
            <w:r w:rsidRPr="004670CC">
              <w:rPr>
                <w:rFonts w:ascii="Times New Roman" w:hAnsi="Times New Roman" w:cs="Times New Roman"/>
                <w:sz w:val="24"/>
                <w:szCs w:val="24"/>
                <w:u w:val="single"/>
              </w:rPr>
              <w:t>HEENT:</w:t>
            </w:r>
            <w:r w:rsidRPr="004670CC">
              <w:rPr>
                <w:rFonts w:ascii="Times New Roman" w:hAnsi="Times New Roman" w:cs="Times New Roman"/>
                <w:sz w:val="24"/>
                <w:szCs w:val="24"/>
              </w:rPr>
              <w:t xml:space="preserve">  </w:t>
            </w:r>
            <w:r w:rsidR="0047384A" w:rsidRPr="004670CC">
              <w:rPr>
                <w:rFonts w:ascii="Times New Roman" w:hAnsi="Times New Roman" w:cs="Times New Roman"/>
                <w:sz w:val="24"/>
                <w:szCs w:val="24"/>
              </w:rPr>
              <w:t xml:space="preserve"> </w:t>
            </w:r>
            <w:r w:rsidR="004670CC" w:rsidRPr="004670CC">
              <w:rPr>
                <w:rFonts w:ascii="Times New Roman" w:hAnsi="Times New Roman" w:cs="Times New Roman"/>
                <w:sz w:val="24"/>
                <w:szCs w:val="24"/>
              </w:rPr>
              <w:t xml:space="preserve">Pupils </w:t>
            </w:r>
            <w:r w:rsidR="00832860">
              <w:rPr>
                <w:rFonts w:ascii="Times New Roman" w:hAnsi="Times New Roman" w:cs="Times New Roman"/>
                <w:sz w:val="24"/>
                <w:szCs w:val="24"/>
              </w:rPr>
              <w:t xml:space="preserve">equal, </w:t>
            </w:r>
            <w:r w:rsidR="004670CC" w:rsidRPr="004670CC">
              <w:rPr>
                <w:rFonts w:ascii="Times New Roman" w:hAnsi="Times New Roman" w:cs="Times New Roman"/>
                <w:sz w:val="24"/>
                <w:szCs w:val="24"/>
              </w:rPr>
              <w:t xml:space="preserve">round, reactive </w:t>
            </w:r>
          </w:p>
          <w:p w:rsidR="00524CE3" w:rsidRPr="004670CC" w:rsidRDefault="00524CE3" w:rsidP="00BE06AC">
            <w:pPr>
              <w:numPr>
                <w:ilvl w:val="0"/>
                <w:numId w:val="75"/>
              </w:numPr>
              <w:contextualSpacing/>
              <w:rPr>
                <w:rFonts w:ascii="Times New Roman" w:hAnsi="Times New Roman" w:cs="Times New Roman"/>
                <w:sz w:val="24"/>
                <w:szCs w:val="24"/>
              </w:rPr>
            </w:pPr>
            <w:proofErr w:type="spellStart"/>
            <w:r w:rsidRPr="004670CC">
              <w:rPr>
                <w:rFonts w:ascii="Times New Roman" w:hAnsi="Times New Roman" w:cs="Times New Roman"/>
                <w:sz w:val="24"/>
                <w:szCs w:val="24"/>
                <w:u w:val="single"/>
              </w:rPr>
              <w:t>Resp</w:t>
            </w:r>
            <w:proofErr w:type="spellEnd"/>
            <w:r w:rsidRPr="004670CC">
              <w:rPr>
                <w:rFonts w:ascii="Times New Roman" w:hAnsi="Times New Roman" w:cs="Times New Roman"/>
                <w:sz w:val="24"/>
                <w:szCs w:val="24"/>
                <w:u w:val="single"/>
              </w:rPr>
              <w:t>:</w:t>
            </w:r>
            <w:r w:rsidRPr="004670CC">
              <w:rPr>
                <w:rFonts w:ascii="Times New Roman" w:hAnsi="Times New Roman" w:cs="Times New Roman"/>
                <w:sz w:val="24"/>
                <w:szCs w:val="24"/>
              </w:rPr>
              <w:t xml:space="preserve">  </w:t>
            </w:r>
            <w:r w:rsidR="0047384A" w:rsidRPr="004670CC">
              <w:rPr>
                <w:rFonts w:ascii="Times New Roman" w:hAnsi="Times New Roman" w:cs="Times New Roman"/>
                <w:sz w:val="24"/>
                <w:szCs w:val="24"/>
              </w:rPr>
              <w:t>R</w:t>
            </w:r>
            <w:r w:rsidR="00AA3C27">
              <w:rPr>
                <w:rFonts w:ascii="Times New Roman" w:hAnsi="Times New Roman" w:cs="Times New Roman"/>
                <w:sz w:val="24"/>
                <w:szCs w:val="24"/>
              </w:rPr>
              <w:t>h</w:t>
            </w:r>
            <w:r w:rsidR="0047384A" w:rsidRPr="004670CC">
              <w:rPr>
                <w:rFonts w:ascii="Times New Roman" w:hAnsi="Times New Roman" w:cs="Times New Roman"/>
                <w:sz w:val="24"/>
                <w:szCs w:val="24"/>
              </w:rPr>
              <w:t>onchi</w:t>
            </w:r>
          </w:p>
          <w:p w:rsidR="00524CE3" w:rsidRPr="00524CE3" w:rsidRDefault="00524CE3" w:rsidP="00BE06AC">
            <w:pPr>
              <w:numPr>
                <w:ilvl w:val="0"/>
                <w:numId w:val="76"/>
              </w:numPr>
              <w:contextualSpacing/>
              <w:rPr>
                <w:rFonts w:ascii="Times New Roman" w:hAnsi="Times New Roman" w:cs="Times New Roman"/>
                <w:sz w:val="24"/>
                <w:szCs w:val="24"/>
              </w:rPr>
            </w:pPr>
            <w:r w:rsidRPr="00524CE3">
              <w:rPr>
                <w:rFonts w:ascii="Times New Roman" w:hAnsi="Times New Roman" w:cs="Times New Roman"/>
                <w:sz w:val="24"/>
                <w:szCs w:val="24"/>
                <w:u w:val="single"/>
              </w:rPr>
              <w:t>Heart:</w:t>
            </w:r>
            <w:r w:rsidRPr="00524CE3">
              <w:rPr>
                <w:rFonts w:ascii="Times New Roman" w:hAnsi="Times New Roman" w:cs="Times New Roman"/>
                <w:sz w:val="24"/>
                <w:szCs w:val="24"/>
              </w:rPr>
              <w:t xml:space="preserve">  </w:t>
            </w:r>
            <w:r w:rsidR="0047384A">
              <w:rPr>
                <w:rFonts w:ascii="Times New Roman" w:hAnsi="Times New Roman" w:cs="Times New Roman"/>
                <w:sz w:val="24"/>
                <w:szCs w:val="24"/>
              </w:rPr>
              <w:t>NORMAL</w:t>
            </w:r>
          </w:p>
          <w:p w:rsidR="00524CE3" w:rsidRPr="00524CE3" w:rsidRDefault="00524CE3" w:rsidP="00BE06AC">
            <w:pPr>
              <w:numPr>
                <w:ilvl w:val="0"/>
                <w:numId w:val="76"/>
              </w:numPr>
              <w:contextualSpacing/>
              <w:rPr>
                <w:rFonts w:ascii="Times New Roman" w:hAnsi="Times New Roman" w:cs="Times New Roman"/>
                <w:sz w:val="24"/>
                <w:szCs w:val="24"/>
              </w:rPr>
            </w:pPr>
            <w:r w:rsidRPr="00524CE3">
              <w:rPr>
                <w:rFonts w:ascii="Times New Roman" w:hAnsi="Times New Roman" w:cs="Times New Roman"/>
                <w:sz w:val="24"/>
                <w:szCs w:val="24"/>
                <w:u w:val="single"/>
              </w:rPr>
              <w:t>Abd:</w:t>
            </w:r>
            <w:r w:rsidRPr="00524CE3">
              <w:rPr>
                <w:rFonts w:ascii="Times New Roman" w:hAnsi="Times New Roman" w:cs="Times New Roman"/>
                <w:sz w:val="24"/>
                <w:szCs w:val="24"/>
              </w:rPr>
              <w:t xml:space="preserve">  </w:t>
            </w:r>
            <w:r w:rsidR="0047384A">
              <w:rPr>
                <w:rFonts w:ascii="Times New Roman" w:hAnsi="Times New Roman" w:cs="Times New Roman"/>
                <w:sz w:val="24"/>
                <w:szCs w:val="24"/>
              </w:rPr>
              <w:t>Soft, round, hyperactive BS</w:t>
            </w:r>
          </w:p>
        </w:tc>
        <w:tc>
          <w:tcPr>
            <w:tcW w:w="5703" w:type="dxa"/>
            <w:gridSpan w:val="7"/>
            <w:shd w:val="clear" w:color="auto" w:fill="auto"/>
          </w:tcPr>
          <w:p w:rsidR="00524CE3" w:rsidRPr="00524CE3" w:rsidRDefault="00524CE3" w:rsidP="00BE06AC">
            <w:pPr>
              <w:numPr>
                <w:ilvl w:val="0"/>
                <w:numId w:val="76"/>
              </w:numPr>
              <w:contextualSpacing/>
              <w:rPr>
                <w:rFonts w:ascii="Times New Roman" w:hAnsi="Times New Roman" w:cs="Times New Roman"/>
                <w:sz w:val="24"/>
                <w:szCs w:val="24"/>
              </w:rPr>
            </w:pPr>
            <w:r w:rsidRPr="00524CE3">
              <w:rPr>
                <w:rFonts w:ascii="Times New Roman" w:hAnsi="Times New Roman" w:cs="Times New Roman"/>
                <w:sz w:val="24"/>
                <w:szCs w:val="24"/>
                <w:u w:val="single"/>
              </w:rPr>
              <w:t>GU:</w:t>
            </w:r>
            <w:r w:rsidRPr="00524CE3">
              <w:rPr>
                <w:rFonts w:ascii="Times New Roman" w:hAnsi="Times New Roman" w:cs="Times New Roman"/>
                <w:sz w:val="24"/>
                <w:szCs w:val="24"/>
              </w:rPr>
              <w:t xml:space="preserve">  </w:t>
            </w:r>
            <w:r w:rsidR="004670CC">
              <w:rPr>
                <w:rFonts w:ascii="Times New Roman" w:hAnsi="Times New Roman" w:cs="Times New Roman"/>
                <w:sz w:val="24"/>
                <w:szCs w:val="24"/>
              </w:rPr>
              <w:t>WNL</w:t>
            </w:r>
          </w:p>
          <w:p w:rsidR="00524CE3" w:rsidRPr="00524CE3" w:rsidRDefault="00524CE3" w:rsidP="00BE06AC">
            <w:pPr>
              <w:numPr>
                <w:ilvl w:val="0"/>
                <w:numId w:val="76"/>
              </w:numPr>
              <w:contextualSpacing/>
              <w:rPr>
                <w:rFonts w:ascii="Times New Roman" w:hAnsi="Times New Roman" w:cs="Times New Roman"/>
                <w:sz w:val="24"/>
                <w:szCs w:val="24"/>
              </w:rPr>
            </w:pPr>
            <w:r w:rsidRPr="00524CE3">
              <w:rPr>
                <w:rFonts w:ascii="Times New Roman" w:hAnsi="Times New Roman" w:cs="Times New Roman"/>
                <w:sz w:val="24"/>
                <w:szCs w:val="24"/>
                <w:u w:val="single"/>
              </w:rPr>
              <w:t>Ext:</w:t>
            </w:r>
            <w:r w:rsidRPr="00524CE3">
              <w:rPr>
                <w:rFonts w:ascii="Times New Roman" w:hAnsi="Times New Roman" w:cs="Times New Roman"/>
                <w:sz w:val="24"/>
                <w:szCs w:val="24"/>
              </w:rPr>
              <w:t xml:space="preserve">  </w:t>
            </w:r>
            <w:r w:rsidR="0047384A">
              <w:rPr>
                <w:rFonts w:ascii="Times New Roman" w:hAnsi="Times New Roman" w:cs="Times New Roman"/>
                <w:sz w:val="24"/>
                <w:szCs w:val="24"/>
              </w:rPr>
              <w:t>WNL</w:t>
            </w:r>
          </w:p>
          <w:p w:rsidR="00524CE3" w:rsidRPr="0047384A" w:rsidRDefault="00524CE3" w:rsidP="00BE06AC">
            <w:pPr>
              <w:numPr>
                <w:ilvl w:val="0"/>
                <w:numId w:val="76"/>
              </w:numPr>
              <w:contextualSpacing/>
              <w:rPr>
                <w:rFonts w:ascii="Times New Roman" w:hAnsi="Times New Roman" w:cs="Times New Roman"/>
                <w:sz w:val="24"/>
                <w:szCs w:val="24"/>
              </w:rPr>
            </w:pPr>
            <w:r w:rsidRPr="00524CE3">
              <w:rPr>
                <w:rFonts w:ascii="Times New Roman" w:hAnsi="Times New Roman" w:cs="Times New Roman"/>
                <w:sz w:val="24"/>
                <w:szCs w:val="24"/>
                <w:u w:val="single"/>
              </w:rPr>
              <w:t>Skin</w:t>
            </w:r>
            <w:r w:rsidRPr="0047384A">
              <w:rPr>
                <w:rFonts w:ascii="Times New Roman" w:hAnsi="Times New Roman" w:cs="Times New Roman"/>
                <w:sz w:val="24"/>
                <w:szCs w:val="24"/>
              </w:rPr>
              <w:t>:</w:t>
            </w:r>
            <w:r w:rsidR="0047384A" w:rsidRPr="0047384A">
              <w:rPr>
                <w:rFonts w:ascii="Times New Roman" w:hAnsi="Times New Roman" w:cs="Times New Roman"/>
                <w:sz w:val="24"/>
                <w:szCs w:val="24"/>
              </w:rPr>
              <w:t xml:space="preserve">  </w:t>
            </w:r>
            <w:r w:rsidR="004670CC">
              <w:rPr>
                <w:rFonts w:ascii="Times New Roman" w:hAnsi="Times New Roman" w:cs="Times New Roman"/>
                <w:sz w:val="24"/>
                <w:szCs w:val="24"/>
              </w:rPr>
              <w:t>Intact</w:t>
            </w:r>
          </w:p>
          <w:p w:rsidR="00524CE3" w:rsidRPr="00524CE3" w:rsidRDefault="00524CE3" w:rsidP="00BE06AC">
            <w:pPr>
              <w:numPr>
                <w:ilvl w:val="0"/>
                <w:numId w:val="77"/>
              </w:numPr>
              <w:contextualSpacing/>
              <w:rPr>
                <w:rFonts w:ascii="Times New Roman" w:hAnsi="Times New Roman" w:cs="Times New Roman"/>
                <w:sz w:val="24"/>
                <w:szCs w:val="24"/>
              </w:rPr>
            </w:pPr>
            <w:r w:rsidRPr="00524CE3">
              <w:rPr>
                <w:rFonts w:ascii="Times New Roman" w:hAnsi="Times New Roman" w:cs="Times New Roman"/>
                <w:sz w:val="24"/>
                <w:szCs w:val="24"/>
                <w:u w:val="single"/>
              </w:rPr>
              <w:t>Neuro:</w:t>
            </w:r>
            <w:r w:rsidRPr="00524CE3">
              <w:rPr>
                <w:rFonts w:ascii="Times New Roman" w:hAnsi="Times New Roman" w:cs="Times New Roman"/>
                <w:sz w:val="24"/>
                <w:szCs w:val="24"/>
              </w:rPr>
              <w:t xml:space="preserve">  </w:t>
            </w:r>
            <w:r w:rsidR="00832860">
              <w:rPr>
                <w:rFonts w:ascii="Times New Roman" w:hAnsi="Times New Roman" w:cs="Times New Roman"/>
                <w:sz w:val="24"/>
                <w:szCs w:val="24"/>
              </w:rPr>
              <w:t>WNL</w:t>
            </w:r>
          </w:p>
          <w:p w:rsidR="00253910" w:rsidRPr="00524CE3" w:rsidRDefault="00253910" w:rsidP="00524CE3">
            <w:pPr>
              <w:rPr>
                <w:rFonts w:ascii="Times New Roman" w:hAnsi="Times New Roman" w:cs="Times New Roman"/>
                <w:b/>
                <w:sz w:val="24"/>
                <w:szCs w:val="24"/>
              </w:rPr>
            </w:pP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 xml:space="preserve">5e.  Review of Systems Subjective </w:t>
            </w:r>
            <w:r w:rsidRPr="00524CE3">
              <w:rPr>
                <w:rFonts w:ascii="Times New Roman" w:hAnsi="Times New Roman" w:cs="Times New Roman"/>
                <w:sz w:val="24"/>
                <w:szCs w:val="24"/>
              </w:rPr>
              <w:t>(Bullet format)</w:t>
            </w:r>
          </w:p>
        </w:tc>
      </w:tr>
      <w:tr w:rsidR="00524CE3" w:rsidRPr="00524CE3" w:rsidTr="00AB0DB6">
        <w:tc>
          <w:tcPr>
            <w:tcW w:w="4449" w:type="dxa"/>
            <w:gridSpan w:val="4"/>
            <w:shd w:val="clear" w:color="auto" w:fill="auto"/>
          </w:tcPr>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CNS</w:t>
            </w:r>
            <w:r w:rsidRPr="008B72EA">
              <w:rPr>
                <w:rFonts w:ascii="Times New Roman" w:hAnsi="Times New Roman" w:cs="Times New Roman"/>
                <w:sz w:val="24"/>
                <w:szCs w:val="24"/>
              </w:rPr>
              <w:t xml:space="preserve">: </w:t>
            </w:r>
            <w:r w:rsidR="00267A2E" w:rsidRPr="008B72EA">
              <w:rPr>
                <w:rFonts w:ascii="Times New Roman" w:hAnsi="Times New Roman" w:cs="Times New Roman"/>
                <w:sz w:val="24"/>
                <w:szCs w:val="24"/>
              </w:rPr>
              <w:t xml:space="preserve">  </w:t>
            </w:r>
            <w:r w:rsidR="00832860">
              <w:rPr>
                <w:rFonts w:ascii="Times New Roman" w:hAnsi="Times New Roman" w:cs="Times New Roman"/>
                <w:sz w:val="24"/>
                <w:szCs w:val="24"/>
              </w:rPr>
              <w:t xml:space="preserve"> </w:t>
            </w:r>
            <w:r w:rsidR="00AA3C27">
              <w:rPr>
                <w:rFonts w:ascii="Times New Roman" w:hAnsi="Times New Roman" w:cs="Times New Roman"/>
                <w:sz w:val="24"/>
                <w:szCs w:val="24"/>
              </w:rPr>
              <w:t>Confused and agitated</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Cardiovascular:</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lastRenderedPageBreak/>
              <w:t>Pulmonary</w:t>
            </w:r>
            <w:r w:rsidRPr="004670CC">
              <w:rPr>
                <w:rFonts w:ascii="Times New Roman" w:hAnsi="Times New Roman" w:cs="Times New Roman"/>
                <w:sz w:val="24"/>
                <w:szCs w:val="24"/>
              </w:rPr>
              <w:t>:</w:t>
            </w:r>
            <w:r w:rsidR="004670CC" w:rsidRPr="004670CC">
              <w:rPr>
                <w:rFonts w:ascii="Times New Roman" w:hAnsi="Times New Roman" w:cs="Times New Roman"/>
                <w:sz w:val="24"/>
                <w:szCs w:val="24"/>
              </w:rPr>
              <w:t xml:space="preserve">  Lung sound CTA</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Renal/Hepatic:</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Endocrine:</w:t>
            </w:r>
          </w:p>
        </w:tc>
        <w:tc>
          <w:tcPr>
            <w:tcW w:w="5703" w:type="dxa"/>
            <w:gridSpan w:val="7"/>
            <w:shd w:val="clear" w:color="auto" w:fill="auto"/>
          </w:tcPr>
          <w:p w:rsidR="003237F1" w:rsidRDefault="003237F1" w:rsidP="00BE06AC">
            <w:pPr>
              <w:numPr>
                <w:ilvl w:val="0"/>
                <w:numId w:val="77"/>
              </w:numPr>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GI:</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Heme/Coag:</w:t>
            </w:r>
            <w:r w:rsidR="00267A2E">
              <w:rPr>
                <w:rFonts w:ascii="Times New Roman" w:hAnsi="Times New Roman" w:cs="Times New Roman"/>
                <w:sz w:val="24"/>
                <w:szCs w:val="24"/>
                <w:u w:val="single"/>
              </w:rPr>
              <w:t xml:space="preserve">  </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lastRenderedPageBreak/>
              <w:t>Musculoskeletal:</w:t>
            </w:r>
            <w:r w:rsidR="00267A2E">
              <w:rPr>
                <w:rFonts w:ascii="Times New Roman" w:hAnsi="Times New Roman" w:cs="Times New Roman"/>
                <w:sz w:val="24"/>
                <w:szCs w:val="24"/>
                <w:u w:val="single"/>
              </w:rPr>
              <w:t xml:space="preserve">  </w:t>
            </w:r>
          </w:p>
          <w:p w:rsidR="00524CE3" w:rsidRPr="00524CE3" w:rsidRDefault="00524CE3" w:rsidP="00BE06AC">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Integument:</w:t>
            </w:r>
          </w:p>
          <w:p w:rsidR="00524CE3" w:rsidRPr="00253910" w:rsidRDefault="00524CE3" w:rsidP="00524CE3">
            <w:pPr>
              <w:numPr>
                <w:ilvl w:val="0"/>
                <w:numId w:val="77"/>
              </w:numPr>
              <w:contextualSpacing/>
              <w:rPr>
                <w:rFonts w:ascii="Times New Roman" w:hAnsi="Times New Roman" w:cs="Times New Roman"/>
                <w:sz w:val="24"/>
                <w:szCs w:val="24"/>
                <w:u w:val="single"/>
              </w:rPr>
            </w:pPr>
            <w:r w:rsidRPr="00524CE3">
              <w:rPr>
                <w:rFonts w:ascii="Times New Roman" w:hAnsi="Times New Roman" w:cs="Times New Roman"/>
                <w:sz w:val="24"/>
                <w:szCs w:val="24"/>
                <w:u w:val="single"/>
              </w:rPr>
              <w:t>Developmental HX:</w:t>
            </w:r>
            <w:r w:rsidR="00267A2E">
              <w:rPr>
                <w:rFonts w:ascii="Times New Roman" w:hAnsi="Times New Roman" w:cs="Times New Roman"/>
                <w:sz w:val="24"/>
                <w:szCs w:val="24"/>
                <w:u w:val="single"/>
              </w:rPr>
              <w:t xml:space="preserve">  </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lastRenderedPageBreak/>
              <w:t>5f.  Past Medical History</w:t>
            </w:r>
          </w:p>
        </w:tc>
      </w:tr>
      <w:tr w:rsidR="00524CE3" w:rsidRPr="00524CE3" w:rsidTr="00AB0DB6">
        <w:tc>
          <w:tcPr>
            <w:tcW w:w="10152" w:type="dxa"/>
            <w:gridSpan w:val="11"/>
          </w:tcPr>
          <w:p w:rsidR="00524CE3" w:rsidRPr="00524CE3" w:rsidRDefault="00A37737" w:rsidP="004959AE">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 xml:space="preserve">History of </w:t>
            </w:r>
            <w:r w:rsidR="004959AE">
              <w:rPr>
                <w:rFonts w:ascii="Times New Roman" w:hAnsi="Times New Roman" w:cs="Times New Roman"/>
                <w:sz w:val="24"/>
                <w:szCs w:val="24"/>
              </w:rPr>
              <w:t>emphysema.</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spacing w:line="276" w:lineRule="auto"/>
              <w:rPr>
                <w:rFonts w:ascii="Times New Roman" w:hAnsi="Times New Roman" w:cs="Times New Roman"/>
                <w:b/>
                <w:sz w:val="24"/>
                <w:szCs w:val="24"/>
              </w:rPr>
            </w:pPr>
            <w:r w:rsidRPr="00524CE3">
              <w:rPr>
                <w:rFonts w:ascii="Times New Roman" w:hAnsi="Times New Roman" w:cs="Times New Roman"/>
                <w:b/>
                <w:sz w:val="24"/>
                <w:szCs w:val="24"/>
              </w:rPr>
              <w:t>5g.  Past Surgical History</w:t>
            </w:r>
          </w:p>
        </w:tc>
      </w:tr>
      <w:tr w:rsidR="00524CE3" w:rsidRPr="00524CE3" w:rsidTr="00AB0DB6">
        <w:tc>
          <w:tcPr>
            <w:tcW w:w="10152" w:type="dxa"/>
            <w:gridSpan w:val="11"/>
          </w:tcPr>
          <w:p w:rsidR="00524CE3" w:rsidRPr="00524CE3" w:rsidRDefault="004670CC" w:rsidP="00BE06AC">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None</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5h.  Family History</w:t>
            </w:r>
          </w:p>
        </w:tc>
      </w:tr>
      <w:tr w:rsidR="00524CE3" w:rsidRPr="00524CE3" w:rsidTr="00AB0DB6">
        <w:tc>
          <w:tcPr>
            <w:tcW w:w="10152" w:type="dxa"/>
            <w:gridSpan w:val="11"/>
          </w:tcPr>
          <w:p w:rsidR="00524CE3" w:rsidRPr="00524CE3" w:rsidRDefault="004670CC" w:rsidP="00BE06AC">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Cardiovascular disease for father and breast cancer for mother</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5i.  Social History</w:t>
            </w:r>
          </w:p>
        </w:tc>
      </w:tr>
      <w:tr w:rsidR="00524CE3" w:rsidRPr="00524CE3" w:rsidTr="00AB0DB6">
        <w:tc>
          <w:tcPr>
            <w:tcW w:w="10152" w:type="dxa"/>
            <w:gridSpan w:val="11"/>
          </w:tcPr>
          <w:p w:rsidR="00524CE3" w:rsidRPr="00524CE3" w:rsidRDefault="004670CC" w:rsidP="00832860">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 xml:space="preserve">Pack/day smoker x </w:t>
            </w:r>
            <w:r w:rsidR="00832860">
              <w:rPr>
                <w:rFonts w:ascii="Times New Roman" w:hAnsi="Times New Roman" w:cs="Times New Roman"/>
                <w:sz w:val="24"/>
                <w:szCs w:val="24"/>
              </w:rPr>
              <w:t>3</w:t>
            </w:r>
            <w:r>
              <w:rPr>
                <w:rFonts w:ascii="Times New Roman" w:hAnsi="Times New Roman" w:cs="Times New Roman"/>
                <w:sz w:val="24"/>
                <w:szCs w:val="24"/>
              </w:rPr>
              <w:t>0 years</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5j.  Vaccines</w:t>
            </w:r>
          </w:p>
        </w:tc>
      </w:tr>
      <w:tr w:rsidR="00524CE3" w:rsidRPr="00524CE3" w:rsidTr="00AB0DB6">
        <w:tc>
          <w:tcPr>
            <w:tcW w:w="10152" w:type="dxa"/>
            <w:gridSpan w:val="11"/>
          </w:tcPr>
          <w:p w:rsidR="00524CE3" w:rsidRPr="00524CE3" w:rsidRDefault="004670CC" w:rsidP="00BE06AC">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Current</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5k.  Medication Allergies</w:t>
            </w:r>
          </w:p>
        </w:tc>
      </w:tr>
      <w:tr w:rsidR="00524CE3" w:rsidRPr="00524CE3" w:rsidTr="00AB0DB6">
        <w:tc>
          <w:tcPr>
            <w:tcW w:w="10152" w:type="dxa"/>
            <w:gridSpan w:val="11"/>
          </w:tcPr>
          <w:p w:rsidR="00524CE3" w:rsidRPr="00524CE3" w:rsidRDefault="00A37737" w:rsidP="00BE06AC">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NKA</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5l.  Food/Other Allergies</w:t>
            </w:r>
          </w:p>
        </w:tc>
      </w:tr>
      <w:tr w:rsidR="00524CE3" w:rsidRPr="00524CE3" w:rsidTr="00AB0DB6">
        <w:tc>
          <w:tcPr>
            <w:tcW w:w="10152" w:type="dxa"/>
            <w:gridSpan w:val="11"/>
          </w:tcPr>
          <w:p w:rsidR="00DB74F2" w:rsidRPr="00524CE3" w:rsidRDefault="00A37737" w:rsidP="00A37737">
            <w:pPr>
              <w:numPr>
                <w:ilvl w:val="0"/>
                <w:numId w:val="49"/>
              </w:numPr>
              <w:contextualSpacing/>
              <w:jc w:val="both"/>
              <w:rPr>
                <w:rFonts w:ascii="Times New Roman" w:hAnsi="Times New Roman" w:cs="Times New Roman"/>
                <w:sz w:val="24"/>
                <w:szCs w:val="24"/>
              </w:rPr>
            </w:pPr>
            <w:r w:rsidRPr="00A37737">
              <w:rPr>
                <w:rFonts w:ascii="Times New Roman" w:hAnsi="Times New Roman" w:cs="Times New Roman"/>
                <w:sz w:val="24"/>
                <w:szCs w:val="24"/>
              </w:rPr>
              <w:t>None</w:t>
            </w:r>
          </w:p>
        </w:tc>
      </w:tr>
      <w:tr w:rsidR="00524CE3" w:rsidRPr="00524CE3" w:rsidTr="00AB0DB6">
        <w:tc>
          <w:tcPr>
            <w:tcW w:w="10152" w:type="dxa"/>
            <w:gridSpan w:val="11"/>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5m.  Current Medications</w:t>
            </w:r>
          </w:p>
        </w:tc>
      </w:tr>
      <w:tr w:rsidR="00524CE3" w:rsidRPr="00524CE3" w:rsidTr="00AB0DB6">
        <w:tc>
          <w:tcPr>
            <w:tcW w:w="4783" w:type="dxa"/>
            <w:gridSpan w:val="5"/>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Drug:</w:t>
            </w:r>
            <w:r w:rsidR="00A37737">
              <w:rPr>
                <w:rFonts w:ascii="Times New Roman" w:hAnsi="Times New Roman" w:cs="Times New Roman"/>
                <w:sz w:val="24"/>
                <w:szCs w:val="24"/>
              </w:rPr>
              <w:t xml:space="preserve">  </w:t>
            </w:r>
          </w:p>
        </w:tc>
        <w:tc>
          <w:tcPr>
            <w:tcW w:w="1451" w:type="dxa"/>
            <w:gridSpan w:val="2"/>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Dose:</w:t>
            </w:r>
          </w:p>
        </w:tc>
        <w:tc>
          <w:tcPr>
            <w:tcW w:w="1429" w:type="dxa"/>
            <w:gridSpan w:val="3"/>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Route:</w:t>
            </w:r>
          </w:p>
        </w:tc>
        <w:tc>
          <w:tcPr>
            <w:tcW w:w="2489" w:type="dxa"/>
          </w:tcPr>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sz w:val="24"/>
                <w:szCs w:val="24"/>
              </w:rPr>
              <w:t>Frequency:</w:t>
            </w:r>
          </w:p>
        </w:tc>
      </w:tr>
      <w:tr w:rsidR="00524CE3" w:rsidRPr="00524CE3" w:rsidTr="00AB0DB6">
        <w:tc>
          <w:tcPr>
            <w:tcW w:w="4783" w:type="dxa"/>
            <w:gridSpan w:val="5"/>
          </w:tcPr>
          <w:p w:rsidR="00524CE3" w:rsidRPr="00524CE3" w:rsidRDefault="004959AE" w:rsidP="00524CE3">
            <w:pPr>
              <w:rPr>
                <w:rFonts w:ascii="Times New Roman" w:hAnsi="Times New Roman" w:cs="Times New Roman"/>
                <w:sz w:val="24"/>
                <w:szCs w:val="24"/>
              </w:rPr>
            </w:pPr>
            <w:proofErr w:type="spellStart"/>
            <w:r>
              <w:rPr>
                <w:rFonts w:ascii="Times New Roman" w:hAnsi="Times New Roman" w:cs="Times New Roman"/>
                <w:sz w:val="24"/>
                <w:szCs w:val="24"/>
              </w:rPr>
              <w:t>Atrovent</w:t>
            </w:r>
            <w:proofErr w:type="spellEnd"/>
            <w:r>
              <w:rPr>
                <w:rFonts w:ascii="Times New Roman" w:hAnsi="Times New Roman" w:cs="Times New Roman"/>
                <w:sz w:val="24"/>
                <w:szCs w:val="24"/>
              </w:rPr>
              <w:t xml:space="preserve"> inhaler</w:t>
            </w:r>
          </w:p>
        </w:tc>
        <w:tc>
          <w:tcPr>
            <w:tcW w:w="1451" w:type="dxa"/>
            <w:gridSpan w:val="2"/>
          </w:tcPr>
          <w:p w:rsidR="00524CE3" w:rsidRPr="00524CE3" w:rsidRDefault="004959AE" w:rsidP="00524CE3">
            <w:pPr>
              <w:rPr>
                <w:rFonts w:ascii="Times New Roman" w:hAnsi="Times New Roman" w:cs="Times New Roman"/>
                <w:sz w:val="24"/>
                <w:szCs w:val="24"/>
              </w:rPr>
            </w:pPr>
            <w:r>
              <w:rPr>
                <w:rFonts w:ascii="Times New Roman" w:hAnsi="Times New Roman" w:cs="Times New Roman"/>
                <w:sz w:val="24"/>
                <w:szCs w:val="24"/>
              </w:rPr>
              <w:t>One puff</w:t>
            </w:r>
          </w:p>
        </w:tc>
        <w:tc>
          <w:tcPr>
            <w:tcW w:w="1429" w:type="dxa"/>
            <w:gridSpan w:val="3"/>
          </w:tcPr>
          <w:p w:rsidR="00524CE3" w:rsidRPr="00524CE3" w:rsidRDefault="004959AE" w:rsidP="00524CE3">
            <w:pPr>
              <w:rPr>
                <w:rFonts w:ascii="Times New Roman" w:hAnsi="Times New Roman" w:cs="Times New Roman"/>
                <w:sz w:val="24"/>
                <w:szCs w:val="24"/>
              </w:rPr>
            </w:pPr>
            <w:r>
              <w:rPr>
                <w:rFonts w:ascii="Times New Roman" w:hAnsi="Times New Roman" w:cs="Times New Roman"/>
                <w:sz w:val="24"/>
                <w:szCs w:val="24"/>
              </w:rPr>
              <w:t>inhaled</w:t>
            </w:r>
          </w:p>
        </w:tc>
        <w:tc>
          <w:tcPr>
            <w:tcW w:w="2489" w:type="dxa"/>
          </w:tcPr>
          <w:p w:rsidR="00524CE3" w:rsidRPr="00524CE3" w:rsidRDefault="004959AE" w:rsidP="00524CE3">
            <w:pPr>
              <w:rPr>
                <w:rFonts w:ascii="Times New Roman" w:hAnsi="Times New Roman" w:cs="Times New Roman"/>
                <w:sz w:val="24"/>
                <w:szCs w:val="24"/>
              </w:rPr>
            </w:pPr>
            <w:r>
              <w:rPr>
                <w:rFonts w:ascii="Times New Roman" w:hAnsi="Times New Roman" w:cs="Times New Roman"/>
                <w:sz w:val="24"/>
                <w:szCs w:val="24"/>
              </w:rPr>
              <w:t>Every 6 hours</w:t>
            </w:r>
          </w:p>
        </w:tc>
      </w:tr>
      <w:tr w:rsidR="00524CE3" w:rsidRPr="00524CE3" w:rsidTr="00AB0DB6">
        <w:tc>
          <w:tcPr>
            <w:tcW w:w="4783" w:type="dxa"/>
            <w:gridSpan w:val="5"/>
          </w:tcPr>
          <w:p w:rsidR="00524CE3" w:rsidRPr="00524CE3" w:rsidRDefault="004959AE" w:rsidP="00524CE3">
            <w:pPr>
              <w:rPr>
                <w:rFonts w:ascii="Times New Roman" w:hAnsi="Times New Roman" w:cs="Times New Roman"/>
                <w:sz w:val="24"/>
                <w:szCs w:val="24"/>
              </w:rPr>
            </w:pPr>
            <w:r>
              <w:rPr>
                <w:rFonts w:ascii="Times New Roman" w:hAnsi="Times New Roman" w:cs="Times New Roman"/>
                <w:sz w:val="24"/>
                <w:szCs w:val="24"/>
              </w:rPr>
              <w:t>Albuterol nebulizer</w:t>
            </w:r>
          </w:p>
        </w:tc>
        <w:tc>
          <w:tcPr>
            <w:tcW w:w="1451" w:type="dxa"/>
            <w:gridSpan w:val="2"/>
          </w:tcPr>
          <w:p w:rsidR="00524CE3" w:rsidRPr="00524CE3" w:rsidRDefault="00524CE3" w:rsidP="00524CE3">
            <w:pPr>
              <w:rPr>
                <w:rFonts w:ascii="Times New Roman" w:hAnsi="Times New Roman" w:cs="Times New Roman"/>
                <w:sz w:val="24"/>
                <w:szCs w:val="24"/>
              </w:rPr>
            </w:pPr>
          </w:p>
        </w:tc>
        <w:tc>
          <w:tcPr>
            <w:tcW w:w="1429" w:type="dxa"/>
            <w:gridSpan w:val="3"/>
          </w:tcPr>
          <w:p w:rsidR="00524CE3" w:rsidRPr="00524CE3" w:rsidRDefault="00524CE3" w:rsidP="00524CE3">
            <w:pPr>
              <w:rPr>
                <w:rFonts w:ascii="Times New Roman" w:hAnsi="Times New Roman" w:cs="Times New Roman"/>
                <w:sz w:val="24"/>
                <w:szCs w:val="24"/>
              </w:rPr>
            </w:pPr>
          </w:p>
        </w:tc>
        <w:tc>
          <w:tcPr>
            <w:tcW w:w="2489" w:type="dxa"/>
          </w:tcPr>
          <w:p w:rsidR="00524CE3" w:rsidRPr="00524CE3" w:rsidRDefault="004959AE" w:rsidP="00524CE3">
            <w:pPr>
              <w:rPr>
                <w:rFonts w:ascii="Times New Roman" w:hAnsi="Times New Roman" w:cs="Times New Roman"/>
                <w:sz w:val="24"/>
                <w:szCs w:val="24"/>
              </w:rPr>
            </w:pPr>
            <w:r>
              <w:rPr>
                <w:rFonts w:ascii="Times New Roman" w:hAnsi="Times New Roman" w:cs="Times New Roman"/>
                <w:sz w:val="24"/>
                <w:szCs w:val="24"/>
              </w:rPr>
              <w:t>As needed</w:t>
            </w:r>
          </w:p>
        </w:tc>
      </w:tr>
      <w:tr w:rsidR="00524CE3" w:rsidRPr="00524CE3" w:rsidTr="00AB0DB6">
        <w:tc>
          <w:tcPr>
            <w:tcW w:w="4783" w:type="dxa"/>
            <w:gridSpan w:val="5"/>
          </w:tcPr>
          <w:p w:rsidR="00524CE3" w:rsidRPr="00524CE3" w:rsidRDefault="00524CE3" w:rsidP="00524CE3">
            <w:pPr>
              <w:rPr>
                <w:rFonts w:ascii="Times New Roman" w:hAnsi="Times New Roman" w:cs="Times New Roman"/>
                <w:sz w:val="24"/>
                <w:szCs w:val="24"/>
              </w:rPr>
            </w:pPr>
          </w:p>
        </w:tc>
        <w:tc>
          <w:tcPr>
            <w:tcW w:w="1451" w:type="dxa"/>
            <w:gridSpan w:val="2"/>
          </w:tcPr>
          <w:p w:rsidR="00524CE3" w:rsidRPr="00524CE3" w:rsidRDefault="00524CE3" w:rsidP="00524CE3">
            <w:pPr>
              <w:rPr>
                <w:rFonts w:ascii="Times New Roman" w:hAnsi="Times New Roman" w:cs="Times New Roman"/>
                <w:sz w:val="24"/>
                <w:szCs w:val="24"/>
              </w:rPr>
            </w:pPr>
          </w:p>
        </w:tc>
        <w:tc>
          <w:tcPr>
            <w:tcW w:w="1429" w:type="dxa"/>
            <w:gridSpan w:val="3"/>
          </w:tcPr>
          <w:p w:rsidR="00524CE3" w:rsidRPr="00524CE3" w:rsidRDefault="00524CE3" w:rsidP="00524CE3">
            <w:pPr>
              <w:rPr>
                <w:rFonts w:ascii="Times New Roman" w:hAnsi="Times New Roman" w:cs="Times New Roman"/>
                <w:sz w:val="24"/>
                <w:szCs w:val="24"/>
              </w:rPr>
            </w:pPr>
          </w:p>
        </w:tc>
        <w:tc>
          <w:tcPr>
            <w:tcW w:w="2489" w:type="dxa"/>
          </w:tcPr>
          <w:p w:rsidR="00524CE3" w:rsidRPr="00524CE3" w:rsidRDefault="00524CE3" w:rsidP="00524CE3">
            <w:pPr>
              <w:rPr>
                <w:rFonts w:ascii="Times New Roman" w:hAnsi="Times New Roman" w:cs="Times New Roman"/>
                <w:sz w:val="24"/>
                <w:szCs w:val="24"/>
              </w:rPr>
            </w:pPr>
          </w:p>
        </w:tc>
      </w:tr>
    </w:tbl>
    <w:p w:rsidR="00ED05FE" w:rsidRPr="00524CE3" w:rsidRDefault="00ED05FE" w:rsidP="00524CE3">
      <w:pPr>
        <w:spacing w:line="276" w:lineRule="auto"/>
        <w:jc w:val="left"/>
      </w:pPr>
    </w:p>
    <w:tbl>
      <w:tblPr>
        <w:tblStyle w:val="TableGrid3"/>
        <w:tblW w:w="0" w:type="auto"/>
        <w:tblLook w:val="04A0" w:firstRow="1" w:lastRow="0" w:firstColumn="1" w:lastColumn="0" w:noHBand="0" w:noVBand="1"/>
      </w:tblPr>
      <w:tblGrid>
        <w:gridCol w:w="5310"/>
        <w:gridCol w:w="4842"/>
      </w:tblGrid>
      <w:tr w:rsidR="00524CE3" w:rsidRPr="00524CE3" w:rsidTr="000779DF">
        <w:tc>
          <w:tcPr>
            <w:tcW w:w="10152" w:type="dxa"/>
            <w:gridSpan w:val="2"/>
            <w:shd w:val="clear" w:color="auto" w:fill="8DB3E2" w:themeFill="text2" w:themeFillTint="66"/>
          </w:tcPr>
          <w:p w:rsidR="00524CE3" w:rsidRPr="00524CE3" w:rsidRDefault="00524CE3" w:rsidP="00BE06AC">
            <w:pPr>
              <w:numPr>
                <w:ilvl w:val="0"/>
                <w:numId w:val="50"/>
              </w:numPr>
              <w:contextualSpacing/>
              <w:rPr>
                <w:rFonts w:ascii="Times New Roman" w:hAnsi="Times New Roman" w:cs="Times New Roman"/>
                <w:b/>
                <w:sz w:val="24"/>
                <w:szCs w:val="24"/>
              </w:rPr>
            </w:pPr>
            <w:r w:rsidRPr="00524CE3">
              <w:rPr>
                <w:rFonts w:ascii="Times New Roman" w:hAnsi="Times New Roman" w:cs="Times New Roman"/>
                <w:b/>
                <w:sz w:val="24"/>
                <w:szCs w:val="24"/>
              </w:rPr>
              <w:t>Scenario Set Up</w:t>
            </w:r>
          </w:p>
        </w:tc>
      </w:tr>
      <w:tr w:rsidR="00524CE3" w:rsidRPr="00524CE3" w:rsidTr="000779DF">
        <w:tc>
          <w:tcPr>
            <w:tcW w:w="10152" w:type="dxa"/>
            <w:gridSpan w:val="2"/>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6a.  Room Set Up</w:t>
            </w:r>
          </w:p>
        </w:tc>
      </w:tr>
      <w:tr w:rsidR="00524CE3" w:rsidRPr="00524CE3" w:rsidTr="000779DF">
        <w:tc>
          <w:tcPr>
            <w:tcW w:w="10152" w:type="dxa"/>
            <w:gridSpan w:val="2"/>
          </w:tcPr>
          <w:p w:rsidR="00ED05FE" w:rsidRDefault="00267A2E" w:rsidP="00ED05FE">
            <w:pPr>
              <w:numPr>
                <w:ilvl w:val="0"/>
                <w:numId w:val="49"/>
              </w:numPr>
              <w:contextualSpacing/>
              <w:rPr>
                <w:rFonts w:ascii="Times New Roman" w:hAnsi="Times New Roman" w:cs="Times New Roman"/>
                <w:i/>
                <w:sz w:val="24"/>
                <w:szCs w:val="24"/>
              </w:rPr>
            </w:pPr>
            <w:r w:rsidRPr="003C05C0">
              <w:rPr>
                <w:rFonts w:ascii="Times New Roman" w:hAnsi="Times New Roman" w:cs="Times New Roman"/>
                <w:i/>
                <w:sz w:val="24"/>
                <w:szCs w:val="24"/>
              </w:rPr>
              <w:t xml:space="preserve">Patient </w:t>
            </w:r>
            <w:r w:rsidR="003C05C0">
              <w:rPr>
                <w:rFonts w:ascii="Times New Roman" w:hAnsi="Times New Roman" w:cs="Times New Roman"/>
                <w:i/>
                <w:sz w:val="24"/>
                <w:szCs w:val="24"/>
              </w:rPr>
              <w:t>lies flat in bed. His lungs have decreased breath sounds in all lung fields with a prolonged expiratory phase. There is scattered wheezing throughout with crackles in LLL.</w:t>
            </w:r>
          </w:p>
          <w:p w:rsidR="003C05C0" w:rsidRPr="003C05C0" w:rsidRDefault="003C05C0" w:rsidP="003C05C0">
            <w:pPr>
              <w:ind w:left="360"/>
              <w:contextualSpacing/>
              <w:rPr>
                <w:rFonts w:ascii="Times New Roman" w:hAnsi="Times New Roman" w:cs="Times New Roman"/>
                <w:i/>
                <w:sz w:val="24"/>
                <w:szCs w:val="24"/>
              </w:rPr>
            </w:pPr>
          </w:p>
          <w:p w:rsidR="00524CE3" w:rsidRPr="00524CE3" w:rsidRDefault="00524CE3" w:rsidP="00524CE3">
            <w:pPr>
              <w:rPr>
                <w:rFonts w:ascii="Times New Roman" w:hAnsi="Times New Roman" w:cs="Times New Roman"/>
                <w:sz w:val="24"/>
                <w:szCs w:val="24"/>
              </w:rPr>
            </w:pPr>
            <w:r w:rsidRPr="00524CE3">
              <w:rPr>
                <w:rFonts w:ascii="Times New Roman" w:hAnsi="Times New Roman" w:cs="Times New Roman"/>
                <w:b/>
                <w:sz w:val="24"/>
                <w:szCs w:val="24"/>
                <w:u w:val="single"/>
              </w:rPr>
              <w:t>NOTE:</w:t>
            </w:r>
            <w:r w:rsidRPr="00524CE3">
              <w:rPr>
                <w:rFonts w:ascii="Times New Roman" w:hAnsi="Times New Roman" w:cs="Times New Roman"/>
                <w:sz w:val="24"/>
                <w:szCs w:val="24"/>
              </w:rPr>
              <w:t xml:space="preserve">  In sections 6b through 6d, delete or add items as needed.</w:t>
            </w:r>
          </w:p>
          <w:p w:rsidR="00524CE3" w:rsidRPr="00524CE3" w:rsidRDefault="00524CE3" w:rsidP="004513C6">
            <w:pPr>
              <w:rPr>
                <w:rFonts w:ascii="Times New Roman" w:hAnsi="Times New Roman" w:cs="Times New Roman"/>
                <w:sz w:val="24"/>
                <w:szCs w:val="24"/>
              </w:rPr>
            </w:pPr>
          </w:p>
        </w:tc>
      </w:tr>
      <w:tr w:rsidR="00524CE3" w:rsidRPr="00524CE3" w:rsidTr="000779DF">
        <w:tc>
          <w:tcPr>
            <w:tcW w:w="10152" w:type="dxa"/>
            <w:gridSpan w:val="2"/>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t>6b.  Equipment/Supplies Needed:</w:t>
            </w:r>
          </w:p>
        </w:tc>
      </w:tr>
      <w:tr w:rsidR="00524CE3" w:rsidRPr="00524CE3" w:rsidTr="000779DF">
        <w:tc>
          <w:tcPr>
            <w:tcW w:w="5310" w:type="dxa"/>
          </w:tcPr>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t>Airway Equipment</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970942663"/>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BVM</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286388340"/>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OPA &amp; NPA</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790783230"/>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Non-Rebreather Mask</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542182602"/>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Oxygen Source</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534126713"/>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Suction</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44769018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Laryngoscopy Blade(s)</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859585443"/>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Laryngoscopy Handles(s)</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687569921"/>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Endotracheal Tube(s)</w:t>
            </w:r>
          </w:p>
          <w:p w:rsidR="00524CE3" w:rsidRPr="00524CE3" w:rsidRDefault="00524CE3" w:rsidP="00BE06AC">
            <w:pPr>
              <w:numPr>
                <w:ilvl w:val="2"/>
                <w:numId w:val="52"/>
              </w:numPr>
              <w:spacing w:line="276" w:lineRule="auto"/>
              <w:ind w:left="1800"/>
              <w:rPr>
                <w:rFonts w:ascii="Times New Roman" w:hAnsi="Times New Roman" w:cs="Times New Roman"/>
                <w:sz w:val="24"/>
                <w:szCs w:val="24"/>
              </w:rPr>
            </w:pPr>
            <w:r w:rsidRPr="00524CE3">
              <w:rPr>
                <w:rFonts w:ascii="Times New Roman" w:hAnsi="Times New Roman" w:cs="Times New Roman"/>
                <w:sz w:val="24"/>
                <w:szCs w:val="24"/>
              </w:rPr>
              <w:t>Size(s): _______</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2095321203"/>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Stylet</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784216153"/>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Syringe(s)</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86365913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Securing Device</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438599172"/>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EtCO2 monitoring device</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752416299"/>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Colorimetric end-tidal CO2 detector </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461232976"/>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Supraglottic Device  </w:t>
            </w:r>
          </w:p>
          <w:p w:rsidR="00524CE3" w:rsidRPr="00524CE3" w:rsidRDefault="00524CE3" w:rsidP="00BE06AC">
            <w:pPr>
              <w:numPr>
                <w:ilvl w:val="2"/>
                <w:numId w:val="52"/>
              </w:numPr>
              <w:spacing w:line="276" w:lineRule="auto"/>
              <w:ind w:left="1800"/>
              <w:rPr>
                <w:rFonts w:ascii="Times New Roman" w:hAnsi="Times New Roman" w:cs="Times New Roman"/>
                <w:sz w:val="24"/>
                <w:szCs w:val="24"/>
              </w:rPr>
            </w:pPr>
            <w:r w:rsidRPr="00524CE3">
              <w:rPr>
                <w:rFonts w:ascii="Times New Roman" w:hAnsi="Times New Roman" w:cs="Times New Roman"/>
                <w:sz w:val="24"/>
                <w:szCs w:val="24"/>
              </w:rPr>
              <w:t>Type:_________</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292595129"/>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Video Laryngoscope </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208328526"/>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Bougie </w:t>
            </w:r>
          </w:p>
          <w:p w:rsidR="00524CE3" w:rsidRPr="00524CE3" w:rsidRDefault="001240DC" w:rsidP="000779DF">
            <w:pPr>
              <w:spacing w:line="276" w:lineRule="auto"/>
              <w:rPr>
                <w:rFonts w:ascii="Times New Roman" w:hAnsi="Times New Roman" w:cs="Times New Roman"/>
                <w:b/>
                <w:sz w:val="24"/>
                <w:szCs w:val="24"/>
              </w:rPr>
            </w:pPr>
            <w:sdt>
              <w:sdtPr>
                <w:rPr>
                  <w:rFonts w:ascii="Times New Roman" w:hAnsi="Times New Roman" w:cs="Times New Roman"/>
                  <w:sz w:val="24"/>
                  <w:szCs w:val="24"/>
                </w:rPr>
                <w:id w:val="728971156"/>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Difficult Airway Cart</w:t>
            </w:r>
          </w:p>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t xml:space="preserve">Vascular Access </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2142099561"/>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Peripheral IVs</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686491151"/>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0779DF">
              <w:rPr>
                <w:rFonts w:ascii="Times New Roman" w:hAnsi="Times New Roman" w:cs="Times New Roman"/>
                <w:sz w:val="24"/>
                <w:szCs w:val="24"/>
              </w:rPr>
              <w:t>IO</w:t>
            </w:r>
            <w:r w:rsidR="00524CE3" w:rsidRPr="00524CE3">
              <w:rPr>
                <w:rFonts w:ascii="Times New Roman" w:hAnsi="Times New Roman" w:cs="Times New Roman"/>
                <w:sz w:val="24"/>
                <w:szCs w:val="24"/>
              </w:rPr>
              <w:t>s</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123347959"/>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IV and Tubing</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788349960"/>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IV Fluids</w:t>
            </w:r>
          </w:p>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t>Catheter:___</w:t>
            </w:r>
            <w:r w:rsidR="00267A2E" w:rsidRPr="00267A2E">
              <w:rPr>
                <w:rFonts w:ascii="Times New Roman" w:hAnsi="Times New Roman" w:cs="Times New Roman"/>
                <w:sz w:val="24"/>
                <w:szCs w:val="24"/>
                <w:u w:val="single"/>
              </w:rPr>
              <w:t>18 ga</w:t>
            </w:r>
            <w:r w:rsidRPr="00524CE3">
              <w:rPr>
                <w:rFonts w:ascii="Times New Roman" w:hAnsi="Times New Roman" w:cs="Times New Roman"/>
                <w:sz w:val="24"/>
                <w:szCs w:val="24"/>
              </w:rPr>
              <w:t>_____</w:t>
            </w:r>
          </w:p>
          <w:p w:rsidR="00524CE3" w:rsidRPr="00524CE3" w:rsidRDefault="00524CE3" w:rsidP="00524CE3">
            <w:pPr>
              <w:rPr>
                <w:rFonts w:ascii="Times New Roman" w:hAnsi="Times New Roman" w:cs="Times New Roman"/>
                <w:b/>
                <w:sz w:val="24"/>
                <w:szCs w:val="24"/>
              </w:rPr>
            </w:pPr>
          </w:p>
        </w:tc>
        <w:tc>
          <w:tcPr>
            <w:tcW w:w="4842" w:type="dxa"/>
          </w:tcPr>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lastRenderedPageBreak/>
              <w:t>Monitoring  Devices</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881056069"/>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Cardiac Monitor </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587145504"/>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Blood Pressure Cuff</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306751937"/>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Pulse Oximeter</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141725076"/>
                <w14:checkbox>
                  <w14:checked w14:val="0"/>
                  <w14:checkedState w14:val="2612" w14:font="MS Gothic"/>
                  <w14:uncheckedState w14:val="2610" w14:font="MS Gothic"/>
                </w14:checkbox>
              </w:sdtPr>
              <w:sdtEndPr/>
              <w:sdtContent>
                <w:r w:rsidR="003C05C0">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Arterial Line</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873598477"/>
                <w14:checkbox>
                  <w14:checked w14:val="0"/>
                  <w14:checkedState w14:val="2612" w14:font="MS Gothic"/>
                  <w14:uncheckedState w14:val="2610" w14:font="MS Gothic"/>
                </w14:checkbox>
              </w:sdtPr>
              <w:sdtEndPr/>
              <w:sdtContent>
                <w:r w:rsidR="003C05C0">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CVP</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561243617"/>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Temperature Probe</w:t>
            </w:r>
          </w:p>
          <w:p w:rsidR="00524CE3" w:rsidRPr="00524CE3" w:rsidRDefault="001240DC" w:rsidP="000779DF">
            <w:pPr>
              <w:spacing w:line="276" w:lineRule="auto"/>
              <w:rPr>
                <w:rFonts w:ascii="Times New Roman" w:hAnsi="Times New Roman" w:cs="Times New Roman"/>
                <w:b/>
                <w:sz w:val="24"/>
                <w:szCs w:val="24"/>
              </w:rPr>
            </w:pPr>
            <w:sdt>
              <w:sdtPr>
                <w:rPr>
                  <w:rFonts w:ascii="Times New Roman" w:hAnsi="Times New Roman" w:cs="Times New Roman"/>
                  <w:sz w:val="24"/>
                  <w:szCs w:val="24"/>
                </w:rPr>
                <w:id w:val="1616561660"/>
                <w14:checkbox>
                  <w14:checked w14:val="0"/>
                  <w14:checkedState w14:val="2612" w14:font="MS Gothic"/>
                  <w14:uncheckedState w14:val="2610" w14:font="MS Gothic"/>
                </w14:checkbox>
              </w:sdtPr>
              <w:sdtEndPr/>
              <w:sdtContent>
                <w:r w:rsidR="003C05C0">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Defibrillator</w:t>
            </w:r>
          </w:p>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t>Blood Components:</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415768169"/>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PRBC </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080406727"/>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Platelets</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801381618"/>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FFP</w:t>
            </w:r>
          </w:p>
          <w:p w:rsidR="00524CE3" w:rsidRPr="00524CE3" w:rsidRDefault="001240DC" w:rsidP="000779DF">
            <w:pPr>
              <w:spacing w:line="276" w:lineRule="auto"/>
              <w:rPr>
                <w:rFonts w:ascii="Times New Roman" w:hAnsi="Times New Roman" w:cs="Times New Roman"/>
                <w:b/>
                <w:sz w:val="24"/>
                <w:szCs w:val="24"/>
              </w:rPr>
            </w:pPr>
            <w:sdt>
              <w:sdtPr>
                <w:rPr>
                  <w:rFonts w:ascii="Times New Roman" w:hAnsi="Times New Roman" w:cs="Times New Roman"/>
                  <w:sz w:val="24"/>
                  <w:szCs w:val="24"/>
                </w:rPr>
                <w:id w:val="-39594287"/>
                <w14:checkbox>
                  <w14:checked w14:val="0"/>
                  <w14:checkedState w14:val="2612" w14:font="MS Gothic"/>
                  <w14:uncheckedState w14:val="2610" w14:font="MS Gothic"/>
                </w14:checkbox>
              </w:sdtPr>
              <w:sdtEndPr/>
              <w:sdtContent>
                <w:r w:rsidR="003C05C0">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EKG Machine</w:t>
            </w:r>
          </w:p>
          <w:p w:rsidR="00524CE3" w:rsidRPr="00524CE3" w:rsidRDefault="00524CE3" w:rsidP="00BE06AC">
            <w:pPr>
              <w:numPr>
                <w:ilvl w:val="0"/>
                <w:numId w:val="52"/>
              </w:numPr>
              <w:spacing w:line="276" w:lineRule="auto"/>
              <w:ind w:left="360"/>
              <w:rPr>
                <w:rFonts w:ascii="Times New Roman" w:hAnsi="Times New Roman" w:cs="Times New Roman"/>
                <w:b/>
                <w:sz w:val="24"/>
                <w:szCs w:val="24"/>
              </w:rPr>
            </w:pPr>
            <w:r w:rsidRPr="00524CE3">
              <w:rPr>
                <w:rFonts w:ascii="Times New Roman" w:hAnsi="Times New Roman" w:cs="Times New Roman"/>
                <w:sz w:val="24"/>
                <w:szCs w:val="24"/>
              </w:rPr>
              <w:t>Medical Equipment</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2057120034"/>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Ventilator Machine </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318761327"/>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BIPAP Machine</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55839183"/>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IV Pumps</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173414693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Ultrasound Machine</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38382538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Bronchoscope</w:t>
            </w:r>
          </w:p>
          <w:p w:rsidR="00524CE3" w:rsidRPr="00524CE3" w:rsidRDefault="001240DC" w:rsidP="0044520A">
            <w:pPr>
              <w:spacing w:line="276" w:lineRule="auto"/>
              <w:ind w:left="720"/>
              <w:rPr>
                <w:rFonts w:ascii="Times New Roman" w:hAnsi="Times New Roman" w:cs="Times New Roman"/>
                <w:b/>
                <w:sz w:val="24"/>
                <w:szCs w:val="24"/>
              </w:rPr>
            </w:pPr>
            <w:sdt>
              <w:sdtPr>
                <w:rPr>
                  <w:rFonts w:ascii="Times New Roman" w:hAnsi="Times New Roman" w:cs="Times New Roman"/>
                  <w:sz w:val="24"/>
                  <w:szCs w:val="24"/>
                </w:rPr>
                <w:id w:val="2003005454"/>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Colonoscopy Scope</w:t>
            </w:r>
          </w:p>
          <w:p w:rsidR="00524CE3" w:rsidRPr="00524CE3" w:rsidRDefault="001240DC" w:rsidP="0044520A">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612938313"/>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Hospital Bed/Stretcher</w:t>
            </w:r>
          </w:p>
          <w:p w:rsidR="00524CE3" w:rsidRPr="00524CE3" w:rsidRDefault="00524CE3" w:rsidP="00BE06AC">
            <w:pPr>
              <w:numPr>
                <w:ilvl w:val="0"/>
                <w:numId w:val="52"/>
              </w:numPr>
              <w:spacing w:line="276" w:lineRule="auto"/>
              <w:ind w:left="360"/>
              <w:rPr>
                <w:rFonts w:ascii="Times New Roman" w:hAnsi="Times New Roman" w:cs="Times New Roman"/>
                <w:sz w:val="24"/>
                <w:szCs w:val="24"/>
              </w:rPr>
            </w:pPr>
            <w:r w:rsidRPr="00524CE3">
              <w:rPr>
                <w:rFonts w:ascii="Times New Roman" w:hAnsi="Times New Roman" w:cs="Times New Roman"/>
                <w:sz w:val="24"/>
                <w:szCs w:val="24"/>
              </w:rPr>
              <w:t>Medications (Name &amp; Dose)</w:t>
            </w:r>
          </w:p>
          <w:p w:rsidR="00524CE3" w:rsidRDefault="003C05C0" w:rsidP="00BE06AC">
            <w:pPr>
              <w:numPr>
                <w:ilvl w:val="1"/>
                <w:numId w:val="52"/>
              </w:numPr>
              <w:spacing w:line="276" w:lineRule="auto"/>
              <w:ind w:left="1080"/>
              <w:rPr>
                <w:rFonts w:ascii="Times New Roman" w:hAnsi="Times New Roman" w:cs="Times New Roman"/>
                <w:sz w:val="24"/>
                <w:szCs w:val="24"/>
              </w:rPr>
            </w:pPr>
            <w:r>
              <w:rPr>
                <w:rFonts w:ascii="Times New Roman" w:hAnsi="Times New Roman" w:cs="Times New Roman"/>
                <w:sz w:val="24"/>
                <w:szCs w:val="24"/>
              </w:rPr>
              <w:t>Albuterol nebulizer</w:t>
            </w:r>
          </w:p>
          <w:p w:rsidR="003C05C0" w:rsidRPr="00524CE3" w:rsidRDefault="003C05C0" w:rsidP="00BE06AC">
            <w:pPr>
              <w:numPr>
                <w:ilvl w:val="1"/>
                <w:numId w:val="52"/>
              </w:numPr>
              <w:spacing w:line="276" w:lineRule="auto"/>
              <w:ind w:left="1080"/>
              <w:rPr>
                <w:rFonts w:ascii="Times New Roman" w:hAnsi="Times New Roman" w:cs="Times New Roman"/>
                <w:sz w:val="24"/>
                <w:szCs w:val="24"/>
              </w:rPr>
            </w:pPr>
            <w:proofErr w:type="spellStart"/>
            <w:r>
              <w:rPr>
                <w:rFonts w:ascii="Times New Roman" w:hAnsi="Times New Roman" w:cs="Times New Roman"/>
                <w:sz w:val="24"/>
                <w:szCs w:val="24"/>
              </w:rPr>
              <w:t>Atrovent</w:t>
            </w:r>
            <w:proofErr w:type="spellEnd"/>
            <w:r>
              <w:rPr>
                <w:rFonts w:ascii="Times New Roman" w:hAnsi="Times New Roman" w:cs="Times New Roman"/>
                <w:sz w:val="24"/>
                <w:szCs w:val="24"/>
              </w:rPr>
              <w:t xml:space="preserve"> inhaler</w:t>
            </w:r>
          </w:p>
          <w:p w:rsidR="00524CE3" w:rsidRPr="00524CE3" w:rsidRDefault="001240DC" w:rsidP="000779DF">
            <w:pPr>
              <w:spacing w:line="276" w:lineRule="auto"/>
              <w:rPr>
                <w:rFonts w:ascii="Times New Roman" w:hAnsi="Times New Roman" w:cs="Times New Roman"/>
                <w:b/>
                <w:sz w:val="24"/>
                <w:szCs w:val="24"/>
              </w:rPr>
            </w:pPr>
            <w:sdt>
              <w:sdtPr>
                <w:rPr>
                  <w:rFonts w:ascii="Times New Roman" w:hAnsi="Times New Roman" w:cs="Times New Roman"/>
                  <w:sz w:val="24"/>
                  <w:szCs w:val="24"/>
                </w:rPr>
                <w:id w:val="-5130696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Back Board</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582447031"/>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NG Tube</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386454511"/>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C-Collar </w:t>
            </w:r>
          </w:p>
          <w:p w:rsidR="00524CE3" w:rsidRPr="00524CE3" w:rsidRDefault="001240DC" w:rsidP="000779DF">
            <w:pPr>
              <w:spacing w:line="276" w:lineRule="auto"/>
              <w:rPr>
                <w:rFonts w:ascii="Times New Roman" w:hAnsi="Times New Roman" w:cs="Times New Roman"/>
                <w:b/>
                <w:sz w:val="24"/>
                <w:szCs w:val="24"/>
              </w:rPr>
            </w:pPr>
            <w:sdt>
              <w:sdtPr>
                <w:rPr>
                  <w:rFonts w:ascii="Times New Roman" w:hAnsi="Times New Roman" w:cs="Times New Roman"/>
                  <w:sz w:val="24"/>
                  <w:szCs w:val="24"/>
                </w:rPr>
                <w:id w:val="998768107"/>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Hotline (Phone)</w:t>
            </w:r>
          </w:p>
          <w:p w:rsidR="00524CE3" w:rsidRPr="00524CE3" w:rsidRDefault="00524CE3" w:rsidP="000779DF">
            <w:pPr>
              <w:contextualSpacing/>
              <w:rPr>
                <w:rFonts w:ascii="Times New Roman" w:hAnsi="Times New Roman" w:cs="Times New Roman"/>
                <w:sz w:val="24"/>
                <w:szCs w:val="24"/>
              </w:rPr>
            </w:pPr>
            <w:r w:rsidRPr="00524CE3">
              <w:rPr>
                <w:rFonts w:ascii="Times New Roman" w:hAnsi="Times New Roman" w:cs="Times New Roman"/>
                <w:sz w:val="24"/>
                <w:szCs w:val="24"/>
              </w:rPr>
              <w:t xml:space="preserve">Other: </w:t>
            </w:r>
          </w:p>
        </w:tc>
      </w:tr>
    </w:tbl>
    <w:p w:rsidR="002D7F5B" w:rsidRDefault="002D7F5B" w:rsidP="002D7F5B">
      <w:pPr>
        <w:pStyle w:val="Default"/>
        <w:jc w:val="center"/>
        <w:rPr>
          <w:b/>
          <w:bCs/>
          <w:sz w:val="32"/>
          <w:szCs w:val="23"/>
        </w:rPr>
      </w:pPr>
    </w:p>
    <w:p w:rsidR="002D7F5B" w:rsidRPr="002C1615" w:rsidRDefault="002D7F5B" w:rsidP="002D7F5B">
      <w:pPr>
        <w:pStyle w:val="Default"/>
        <w:rPr>
          <w:b/>
          <w:bCs/>
          <w:sz w:val="32"/>
          <w:szCs w:val="23"/>
        </w:rPr>
      </w:pPr>
    </w:p>
    <w:tbl>
      <w:tblPr>
        <w:tblStyle w:val="TableGrid"/>
        <w:tblW w:w="0" w:type="auto"/>
        <w:tblLook w:val="04A0" w:firstRow="1" w:lastRow="0" w:firstColumn="1" w:lastColumn="0" w:noHBand="0" w:noVBand="1"/>
      </w:tblPr>
      <w:tblGrid>
        <w:gridCol w:w="1710"/>
        <w:gridCol w:w="5877"/>
        <w:gridCol w:w="1989"/>
      </w:tblGrid>
      <w:tr w:rsidR="002D7F5B" w:rsidRPr="00EA5DFF" w:rsidTr="00832860">
        <w:tc>
          <w:tcPr>
            <w:tcW w:w="1710" w:type="dxa"/>
            <w:shd w:val="clear" w:color="auto" w:fill="D6E3BC" w:themeFill="accent3" w:themeFillTint="66"/>
          </w:tcPr>
          <w:p w:rsidR="002D7F5B" w:rsidRPr="00EA5DFF" w:rsidRDefault="002D7F5B" w:rsidP="00832860">
            <w:pPr>
              <w:pStyle w:val="Default"/>
              <w:rPr>
                <w:b/>
                <w:bCs/>
                <w:szCs w:val="23"/>
              </w:rPr>
            </w:pPr>
            <w:r w:rsidRPr="00EA5DFF">
              <w:rPr>
                <w:b/>
                <w:bCs/>
                <w:szCs w:val="23"/>
              </w:rPr>
              <w:t>Category</w:t>
            </w:r>
          </w:p>
        </w:tc>
        <w:tc>
          <w:tcPr>
            <w:tcW w:w="5877" w:type="dxa"/>
            <w:shd w:val="clear" w:color="auto" w:fill="D6E3BC" w:themeFill="accent3" w:themeFillTint="66"/>
          </w:tcPr>
          <w:p w:rsidR="002D7F5B" w:rsidRPr="00EA5DFF" w:rsidRDefault="002D7F5B" w:rsidP="00832860">
            <w:pPr>
              <w:pStyle w:val="Default"/>
              <w:rPr>
                <w:b/>
                <w:bCs/>
                <w:szCs w:val="23"/>
              </w:rPr>
            </w:pPr>
            <w:r w:rsidRPr="00EA5DFF">
              <w:rPr>
                <w:b/>
                <w:bCs/>
                <w:szCs w:val="23"/>
              </w:rPr>
              <w:t>Item</w:t>
            </w:r>
          </w:p>
        </w:tc>
        <w:tc>
          <w:tcPr>
            <w:tcW w:w="1989" w:type="dxa"/>
            <w:shd w:val="clear" w:color="auto" w:fill="D6E3BC" w:themeFill="accent3" w:themeFillTint="66"/>
          </w:tcPr>
          <w:p w:rsidR="002D7F5B" w:rsidRPr="00EA5DFF" w:rsidRDefault="002D7F5B" w:rsidP="002D7F5B">
            <w:pPr>
              <w:pStyle w:val="Default"/>
              <w:jc w:val="center"/>
              <w:rPr>
                <w:b/>
                <w:bCs/>
                <w:szCs w:val="23"/>
              </w:rPr>
            </w:pPr>
            <w:r w:rsidRPr="00EA5DFF">
              <w:rPr>
                <w:b/>
                <w:bCs/>
                <w:szCs w:val="23"/>
              </w:rPr>
              <w:t>Quantity</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r>
              <w:rPr>
                <w:b/>
                <w:bCs/>
                <w:sz w:val="23"/>
                <w:szCs w:val="23"/>
              </w:rPr>
              <w:t>General</w:t>
            </w:r>
          </w:p>
        </w:tc>
        <w:tc>
          <w:tcPr>
            <w:tcW w:w="5877" w:type="dxa"/>
          </w:tcPr>
          <w:p w:rsidR="002D7F5B" w:rsidRPr="00EA5DFF" w:rsidRDefault="002D7F5B" w:rsidP="003C05C0">
            <w:pPr>
              <w:pStyle w:val="Default"/>
              <w:rPr>
                <w:bCs/>
                <w:sz w:val="23"/>
                <w:szCs w:val="23"/>
              </w:rPr>
            </w:pPr>
            <w:r w:rsidRPr="00EA5DFF">
              <w:rPr>
                <w:bCs/>
                <w:sz w:val="23"/>
                <w:szCs w:val="23"/>
              </w:rPr>
              <w:t>Hi-Fidelity</w:t>
            </w:r>
            <w:r>
              <w:rPr>
                <w:bCs/>
                <w:sz w:val="23"/>
                <w:szCs w:val="23"/>
              </w:rPr>
              <w:t xml:space="preserve"> </w:t>
            </w:r>
          </w:p>
        </w:tc>
        <w:tc>
          <w:tcPr>
            <w:tcW w:w="1989" w:type="dxa"/>
          </w:tcPr>
          <w:p w:rsidR="002D7F5B" w:rsidRPr="00EA5DFF" w:rsidRDefault="002D7F5B" w:rsidP="002D7F5B">
            <w:pPr>
              <w:pStyle w:val="Default"/>
              <w:jc w:val="center"/>
              <w:rPr>
                <w:bCs/>
                <w:sz w:val="23"/>
                <w:szCs w:val="23"/>
              </w:rPr>
            </w:pPr>
            <w:r>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Hospital Bed</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Pr>
                <w:bCs/>
                <w:sz w:val="23"/>
                <w:szCs w:val="23"/>
              </w:rPr>
              <w:t>Auto-</w:t>
            </w:r>
            <w:r w:rsidR="00733F71">
              <w:rPr>
                <w:bCs/>
                <w:sz w:val="23"/>
                <w:szCs w:val="23"/>
              </w:rPr>
              <w:t>auscultator</w:t>
            </w:r>
            <w:r>
              <w:rPr>
                <w:bCs/>
                <w:sz w:val="23"/>
                <w:szCs w:val="23"/>
              </w:rPr>
              <w:t xml:space="preserve"> in classroom and hooked up to speakers</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r>
              <w:rPr>
                <w:b/>
                <w:bCs/>
                <w:sz w:val="23"/>
                <w:szCs w:val="23"/>
              </w:rPr>
              <w:t>Respiratory</w:t>
            </w:r>
          </w:p>
        </w:tc>
        <w:tc>
          <w:tcPr>
            <w:tcW w:w="5877" w:type="dxa"/>
          </w:tcPr>
          <w:p w:rsidR="002D7F5B" w:rsidRPr="00655C81" w:rsidRDefault="00803027" w:rsidP="00832860">
            <w:pPr>
              <w:pStyle w:val="Default"/>
              <w:rPr>
                <w:bCs/>
                <w:sz w:val="23"/>
                <w:szCs w:val="23"/>
              </w:rPr>
            </w:pPr>
            <w:r>
              <w:rPr>
                <w:bCs/>
                <w:sz w:val="23"/>
                <w:szCs w:val="23"/>
              </w:rPr>
              <w:t>Facemask for O2 available but patient on RA</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Ambu with mask at bedside</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Closed System Suction Equipment</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Pulse Oximeter</w:t>
            </w:r>
          </w:p>
        </w:tc>
        <w:tc>
          <w:tcPr>
            <w:tcW w:w="1989" w:type="dxa"/>
          </w:tcPr>
          <w:p w:rsidR="002D7F5B" w:rsidRDefault="002D7F5B">
            <w:r w:rsidRPr="00416D39">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Flow Meter</w:t>
            </w:r>
          </w:p>
        </w:tc>
        <w:tc>
          <w:tcPr>
            <w:tcW w:w="1989" w:type="dxa"/>
          </w:tcPr>
          <w:p w:rsidR="002D7F5B" w:rsidRDefault="002D7F5B">
            <w:r w:rsidRPr="0067004F">
              <w:rPr>
                <w:bCs/>
                <w:sz w:val="23"/>
                <w:szCs w:val="23"/>
              </w:rPr>
              <w:t>1</w:t>
            </w:r>
          </w:p>
        </w:tc>
      </w:tr>
      <w:tr w:rsidR="002D7F5B" w:rsidTr="00832860">
        <w:tc>
          <w:tcPr>
            <w:tcW w:w="1710" w:type="dxa"/>
            <w:shd w:val="clear" w:color="auto" w:fill="D6E3BC" w:themeFill="accent3" w:themeFillTint="66"/>
          </w:tcPr>
          <w:p w:rsidR="002D7F5B" w:rsidRDefault="002D7F5B" w:rsidP="00832860">
            <w:pPr>
              <w:pStyle w:val="Default"/>
              <w:rPr>
                <w:b/>
                <w:bCs/>
                <w:sz w:val="23"/>
                <w:szCs w:val="23"/>
              </w:rPr>
            </w:pPr>
          </w:p>
        </w:tc>
        <w:tc>
          <w:tcPr>
            <w:tcW w:w="5877" w:type="dxa"/>
          </w:tcPr>
          <w:p w:rsidR="002D7F5B" w:rsidRPr="00EA5DFF" w:rsidRDefault="002D7F5B" w:rsidP="00832860">
            <w:pPr>
              <w:pStyle w:val="Default"/>
              <w:rPr>
                <w:bCs/>
                <w:sz w:val="23"/>
                <w:szCs w:val="23"/>
              </w:rPr>
            </w:pPr>
            <w:r w:rsidRPr="00EA5DFF">
              <w:rPr>
                <w:bCs/>
                <w:sz w:val="23"/>
                <w:szCs w:val="23"/>
              </w:rPr>
              <w:t>Stethoscope</w:t>
            </w:r>
          </w:p>
        </w:tc>
        <w:tc>
          <w:tcPr>
            <w:tcW w:w="1989" w:type="dxa"/>
          </w:tcPr>
          <w:p w:rsidR="002D7F5B" w:rsidRDefault="002D7F5B">
            <w:r w:rsidRPr="0067004F">
              <w:rPr>
                <w:bCs/>
                <w:sz w:val="23"/>
                <w:szCs w:val="23"/>
              </w:rPr>
              <w:t>1</w:t>
            </w: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p>
        </w:tc>
        <w:tc>
          <w:tcPr>
            <w:tcW w:w="5877" w:type="dxa"/>
          </w:tcPr>
          <w:p w:rsidR="00803027" w:rsidRPr="00EA5DFF" w:rsidRDefault="00803027" w:rsidP="0003353E">
            <w:pPr>
              <w:pStyle w:val="Default"/>
              <w:rPr>
                <w:bCs/>
                <w:sz w:val="23"/>
                <w:szCs w:val="23"/>
              </w:rPr>
            </w:pPr>
            <w:r w:rsidRPr="00EA5DFF">
              <w:rPr>
                <w:bCs/>
                <w:sz w:val="23"/>
                <w:szCs w:val="23"/>
              </w:rPr>
              <w:t>Alcohol Wipes</w:t>
            </w:r>
            <w:r>
              <w:rPr>
                <w:bCs/>
                <w:sz w:val="23"/>
                <w:szCs w:val="23"/>
              </w:rPr>
              <w:t xml:space="preserve"> (to clean stethoscope)</w:t>
            </w:r>
          </w:p>
        </w:tc>
        <w:tc>
          <w:tcPr>
            <w:tcW w:w="1989" w:type="dxa"/>
          </w:tcPr>
          <w:p w:rsidR="00803027" w:rsidRDefault="00803027" w:rsidP="0003353E">
            <w:r>
              <w:t>several</w:t>
            </w: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p>
        </w:tc>
        <w:tc>
          <w:tcPr>
            <w:tcW w:w="5877" w:type="dxa"/>
          </w:tcPr>
          <w:p w:rsidR="00803027" w:rsidRPr="00EA5DFF" w:rsidRDefault="00803027" w:rsidP="00832860">
            <w:pPr>
              <w:pStyle w:val="Default"/>
              <w:rPr>
                <w:bCs/>
                <w:sz w:val="23"/>
                <w:szCs w:val="23"/>
              </w:rPr>
            </w:pPr>
          </w:p>
        </w:tc>
        <w:tc>
          <w:tcPr>
            <w:tcW w:w="1989" w:type="dxa"/>
          </w:tcPr>
          <w:p w:rsidR="00803027" w:rsidRPr="00EA5DFF" w:rsidRDefault="00803027" w:rsidP="00832860">
            <w:pPr>
              <w:pStyle w:val="Default"/>
              <w:rPr>
                <w:bCs/>
                <w:sz w:val="23"/>
                <w:szCs w:val="23"/>
              </w:rPr>
            </w:pP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r>
              <w:rPr>
                <w:b/>
                <w:bCs/>
                <w:sz w:val="23"/>
                <w:szCs w:val="23"/>
              </w:rPr>
              <w:t>Cardiac</w:t>
            </w:r>
          </w:p>
        </w:tc>
        <w:tc>
          <w:tcPr>
            <w:tcW w:w="5877" w:type="dxa"/>
          </w:tcPr>
          <w:p w:rsidR="00803027" w:rsidRPr="00EA5DFF" w:rsidRDefault="00803027" w:rsidP="00832860">
            <w:pPr>
              <w:pStyle w:val="Default"/>
              <w:rPr>
                <w:bCs/>
                <w:sz w:val="23"/>
                <w:szCs w:val="23"/>
              </w:rPr>
            </w:pPr>
            <w:r>
              <w:rPr>
                <w:bCs/>
                <w:sz w:val="23"/>
                <w:szCs w:val="23"/>
              </w:rPr>
              <w:t>Patient</w:t>
            </w:r>
            <w:r w:rsidRPr="00EA5DFF">
              <w:rPr>
                <w:bCs/>
                <w:sz w:val="23"/>
                <w:szCs w:val="23"/>
              </w:rPr>
              <w:t xml:space="preserve"> hooked up to </w:t>
            </w:r>
            <w:r>
              <w:rPr>
                <w:bCs/>
                <w:sz w:val="23"/>
                <w:szCs w:val="23"/>
              </w:rPr>
              <w:t xml:space="preserve">ECG </w:t>
            </w:r>
            <w:r w:rsidRPr="00EA5DFF">
              <w:rPr>
                <w:bCs/>
                <w:sz w:val="23"/>
                <w:szCs w:val="23"/>
              </w:rPr>
              <w:t>monitor</w:t>
            </w:r>
            <w:r>
              <w:rPr>
                <w:bCs/>
                <w:sz w:val="23"/>
                <w:szCs w:val="23"/>
              </w:rPr>
              <w:t xml:space="preserve"> and pulse oximeter</w:t>
            </w:r>
          </w:p>
        </w:tc>
        <w:tc>
          <w:tcPr>
            <w:tcW w:w="1989" w:type="dxa"/>
          </w:tcPr>
          <w:p w:rsidR="00803027" w:rsidRPr="00EA5DFF" w:rsidRDefault="00803027" w:rsidP="002D7F5B">
            <w:pPr>
              <w:pStyle w:val="Default"/>
              <w:jc w:val="center"/>
              <w:rPr>
                <w:bCs/>
                <w:sz w:val="23"/>
                <w:szCs w:val="23"/>
              </w:rPr>
            </w:pPr>
            <w:r>
              <w:rPr>
                <w:bCs/>
                <w:sz w:val="23"/>
                <w:szCs w:val="23"/>
              </w:rPr>
              <w:t>1</w:t>
            </w: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p>
        </w:tc>
        <w:tc>
          <w:tcPr>
            <w:tcW w:w="5877" w:type="dxa"/>
          </w:tcPr>
          <w:p w:rsidR="00803027" w:rsidRPr="00EA5DFF" w:rsidRDefault="00803027" w:rsidP="00832860">
            <w:pPr>
              <w:pStyle w:val="Default"/>
              <w:rPr>
                <w:bCs/>
                <w:sz w:val="23"/>
                <w:szCs w:val="23"/>
              </w:rPr>
            </w:pPr>
          </w:p>
        </w:tc>
        <w:tc>
          <w:tcPr>
            <w:tcW w:w="1989" w:type="dxa"/>
          </w:tcPr>
          <w:p w:rsidR="00803027" w:rsidRPr="00EA5DFF" w:rsidRDefault="00803027" w:rsidP="00832860">
            <w:pPr>
              <w:pStyle w:val="Default"/>
              <w:rPr>
                <w:bCs/>
                <w:sz w:val="23"/>
                <w:szCs w:val="23"/>
              </w:rPr>
            </w:pP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p>
        </w:tc>
        <w:tc>
          <w:tcPr>
            <w:tcW w:w="5877" w:type="dxa"/>
          </w:tcPr>
          <w:p w:rsidR="00803027" w:rsidRPr="00EA5DFF" w:rsidRDefault="00803027" w:rsidP="00832860">
            <w:pPr>
              <w:pStyle w:val="Default"/>
              <w:rPr>
                <w:bCs/>
                <w:sz w:val="23"/>
                <w:szCs w:val="23"/>
              </w:rPr>
            </w:pPr>
          </w:p>
        </w:tc>
        <w:tc>
          <w:tcPr>
            <w:tcW w:w="1989" w:type="dxa"/>
          </w:tcPr>
          <w:p w:rsidR="00803027" w:rsidRPr="00EA5DFF" w:rsidRDefault="00803027" w:rsidP="00832860">
            <w:pPr>
              <w:pStyle w:val="Default"/>
              <w:rPr>
                <w:bCs/>
                <w:sz w:val="23"/>
                <w:szCs w:val="23"/>
              </w:rPr>
            </w:pP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r>
              <w:rPr>
                <w:b/>
                <w:bCs/>
                <w:sz w:val="23"/>
                <w:szCs w:val="23"/>
              </w:rPr>
              <w:t>Medications</w:t>
            </w:r>
          </w:p>
        </w:tc>
        <w:tc>
          <w:tcPr>
            <w:tcW w:w="5877" w:type="dxa"/>
          </w:tcPr>
          <w:p w:rsidR="00803027" w:rsidRPr="00EA5DFF" w:rsidRDefault="00803027" w:rsidP="00832860">
            <w:pPr>
              <w:pStyle w:val="Default"/>
              <w:rPr>
                <w:bCs/>
                <w:sz w:val="23"/>
                <w:szCs w:val="23"/>
              </w:rPr>
            </w:pPr>
            <w:r>
              <w:rPr>
                <w:bCs/>
                <w:sz w:val="23"/>
                <w:szCs w:val="23"/>
              </w:rPr>
              <w:t>Albuterol nebulizer</w:t>
            </w:r>
          </w:p>
        </w:tc>
        <w:tc>
          <w:tcPr>
            <w:tcW w:w="1989" w:type="dxa"/>
          </w:tcPr>
          <w:p w:rsidR="00803027" w:rsidRDefault="00803027">
            <w:r w:rsidRPr="003E22F5">
              <w:rPr>
                <w:bCs/>
                <w:sz w:val="23"/>
                <w:szCs w:val="23"/>
              </w:rPr>
              <w:t>1</w:t>
            </w:r>
          </w:p>
        </w:tc>
      </w:tr>
      <w:tr w:rsidR="00803027" w:rsidTr="00832860">
        <w:tc>
          <w:tcPr>
            <w:tcW w:w="1710" w:type="dxa"/>
            <w:shd w:val="clear" w:color="auto" w:fill="D6E3BC" w:themeFill="accent3" w:themeFillTint="66"/>
          </w:tcPr>
          <w:p w:rsidR="00803027" w:rsidRDefault="00803027" w:rsidP="00832860">
            <w:pPr>
              <w:pStyle w:val="Default"/>
              <w:rPr>
                <w:b/>
                <w:bCs/>
                <w:sz w:val="23"/>
                <w:szCs w:val="23"/>
              </w:rPr>
            </w:pPr>
          </w:p>
        </w:tc>
        <w:tc>
          <w:tcPr>
            <w:tcW w:w="5877" w:type="dxa"/>
          </w:tcPr>
          <w:p w:rsidR="00803027" w:rsidRDefault="00803027" w:rsidP="00832860">
            <w:pPr>
              <w:pStyle w:val="Default"/>
              <w:rPr>
                <w:bCs/>
                <w:sz w:val="23"/>
                <w:szCs w:val="23"/>
              </w:rPr>
            </w:pPr>
            <w:proofErr w:type="spellStart"/>
            <w:r>
              <w:rPr>
                <w:bCs/>
                <w:sz w:val="23"/>
                <w:szCs w:val="23"/>
              </w:rPr>
              <w:t>Atrovent</w:t>
            </w:r>
            <w:proofErr w:type="spellEnd"/>
            <w:r>
              <w:rPr>
                <w:bCs/>
                <w:sz w:val="23"/>
                <w:szCs w:val="23"/>
              </w:rPr>
              <w:t xml:space="preserve"> inhaler</w:t>
            </w:r>
          </w:p>
        </w:tc>
        <w:tc>
          <w:tcPr>
            <w:tcW w:w="1989" w:type="dxa"/>
          </w:tcPr>
          <w:p w:rsidR="00803027" w:rsidRDefault="00803027">
            <w:r w:rsidRPr="003E22F5">
              <w:rPr>
                <w:bCs/>
                <w:sz w:val="23"/>
                <w:szCs w:val="23"/>
              </w:rPr>
              <w:t>1</w:t>
            </w:r>
          </w:p>
        </w:tc>
      </w:tr>
    </w:tbl>
    <w:p w:rsidR="00524CE3" w:rsidRPr="00524CE3" w:rsidRDefault="00524CE3" w:rsidP="00524CE3">
      <w:pPr>
        <w:spacing w:line="276" w:lineRule="auto"/>
        <w:jc w:val="left"/>
      </w:pPr>
    </w:p>
    <w:p w:rsidR="00524CE3" w:rsidRPr="00524CE3" w:rsidRDefault="00524CE3" w:rsidP="00524CE3">
      <w:pPr>
        <w:spacing w:line="276" w:lineRule="auto"/>
        <w:jc w:val="left"/>
      </w:pPr>
    </w:p>
    <w:tbl>
      <w:tblPr>
        <w:tblStyle w:val="TableGrid3"/>
        <w:tblW w:w="0" w:type="auto"/>
        <w:tblLook w:val="04A0" w:firstRow="1" w:lastRow="0" w:firstColumn="1" w:lastColumn="0" w:noHBand="0" w:noVBand="1"/>
      </w:tblPr>
      <w:tblGrid>
        <w:gridCol w:w="10152"/>
      </w:tblGrid>
      <w:tr w:rsidR="00524CE3" w:rsidRPr="00524CE3" w:rsidTr="004513C6">
        <w:tc>
          <w:tcPr>
            <w:tcW w:w="10908" w:type="dxa"/>
            <w:shd w:val="clear" w:color="auto" w:fill="D9D9D9" w:themeFill="background1" w:themeFillShade="D9"/>
          </w:tcPr>
          <w:p w:rsidR="00524CE3" w:rsidRPr="00524CE3" w:rsidRDefault="00524CE3" w:rsidP="00524CE3">
            <w:pPr>
              <w:rPr>
                <w:rFonts w:ascii="Times New Roman" w:hAnsi="Times New Roman" w:cs="Times New Roman"/>
                <w:b/>
                <w:sz w:val="24"/>
                <w:szCs w:val="24"/>
              </w:rPr>
            </w:pPr>
            <w:r w:rsidRPr="00524CE3">
              <w:rPr>
                <w:rFonts w:ascii="Times New Roman" w:hAnsi="Times New Roman" w:cs="Times New Roman"/>
                <w:b/>
                <w:sz w:val="24"/>
                <w:szCs w:val="24"/>
              </w:rPr>
              <w:lastRenderedPageBreak/>
              <w:t>6c.  Scenario Supplements</w:t>
            </w:r>
          </w:p>
        </w:tc>
      </w:tr>
      <w:tr w:rsidR="00524CE3" w:rsidRPr="00524CE3" w:rsidTr="004513C6">
        <w:tc>
          <w:tcPr>
            <w:tcW w:w="10908" w:type="dxa"/>
          </w:tcPr>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398748378"/>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Patient ID Band/Allergy Band</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602421148"/>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Patient Chart</w:t>
            </w:r>
          </w:p>
          <w:p w:rsidR="00524CE3" w:rsidRPr="00524CE3" w:rsidRDefault="00524CE3" w:rsidP="00BE06AC">
            <w:pPr>
              <w:numPr>
                <w:ilvl w:val="0"/>
                <w:numId w:val="53"/>
              </w:numPr>
              <w:spacing w:line="276" w:lineRule="auto"/>
              <w:rPr>
                <w:rFonts w:ascii="Times New Roman" w:hAnsi="Times New Roman" w:cs="Times New Roman"/>
                <w:sz w:val="24"/>
                <w:szCs w:val="24"/>
              </w:rPr>
            </w:pPr>
            <w:r w:rsidRPr="00524CE3">
              <w:rPr>
                <w:rFonts w:ascii="Times New Roman" w:hAnsi="Times New Roman" w:cs="Times New Roman"/>
                <w:sz w:val="24"/>
                <w:szCs w:val="24"/>
              </w:rPr>
              <w:t>Lab Reports</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50263315"/>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CBC </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307329258"/>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Chemistry</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206406850"/>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Cardiac Profile </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20426490"/>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Coagulation Profile</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715428018"/>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Type and Cross</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249855540"/>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ABG</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949354335"/>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Forms (i.e. DNR):______________________</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489281436"/>
                <w14:checkbox>
                  <w14:checked w14:val="1"/>
                  <w14:checkedState w14:val="2612" w14:font="MS Gothic"/>
                  <w14:uncheckedState w14:val="2610" w14:font="MS Gothic"/>
                </w14:checkbox>
              </w:sdtPr>
              <w:sdtEndPr/>
              <w:sdtContent>
                <w:r w:rsidR="00267A2E">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X-Ray: ___</w:t>
            </w:r>
            <w:r w:rsidR="00803027">
              <w:rPr>
                <w:rFonts w:ascii="Times New Roman" w:hAnsi="Times New Roman" w:cs="Times New Roman"/>
                <w:sz w:val="24"/>
                <w:szCs w:val="24"/>
              </w:rPr>
              <w:t>COPD</w:t>
            </w:r>
            <w:r w:rsidR="00524CE3" w:rsidRPr="00524CE3">
              <w:rPr>
                <w:rFonts w:ascii="Times New Roman" w:hAnsi="Times New Roman" w:cs="Times New Roman"/>
                <w:sz w:val="24"/>
                <w:szCs w:val="24"/>
              </w:rPr>
              <w:t>______________________</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121572568"/>
                <w14:checkbox>
                  <w14:checked w14:val="0"/>
                  <w14:checkedState w14:val="2612" w14:font="MS Gothic"/>
                  <w14:uncheckedState w14:val="2610" w14:font="MS Gothic"/>
                </w14:checkbox>
              </w:sdtPr>
              <w:sdtEndPr/>
              <w:sdtContent>
                <w:r w:rsidR="00803027">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EKG: _______________________________</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956935108"/>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Moulage: ____________________________</w:t>
            </w:r>
          </w:p>
          <w:p w:rsidR="00524CE3" w:rsidRPr="00524CE3" w:rsidRDefault="001240DC" w:rsidP="000779DF">
            <w:pPr>
              <w:spacing w:line="276" w:lineRule="auto"/>
              <w:rPr>
                <w:rFonts w:ascii="Times New Roman" w:hAnsi="Times New Roman" w:cs="Times New Roman"/>
                <w:sz w:val="24"/>
                <w:szCs w:val="24"/>
              </w:rPr>
            </w:pPr>
            <w:sdt>
              <w:sdtPr>
                <w:rPr>
                  <w:rFonts w:ascii="Times New Roman" w:hAnsi="Times New Roman" w:cs="Times New Roman"/>
                  <w:sz w:val="24"/>
                  <w:szCs w:val="24"/>
                </w:rPr>
                <w:id w:val="-1934275150"/>
                <w14:checkbox>
                  <w14:checked w14:val="0"/>
                  <w14:checkedState w14:val="2612" w14:font="MS Gothic"/>
                  <w14:uncheckedState w14:val="2610" w14:font="MS Gothic"/>
                </w14:checkbox>
              </w:sdtPr>
              <w:sdtEndPr/>
              <w:sdtContent>
                <w:r w:rsidR="00832860">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Other: ____</w:t>
            </w:r>
            <w:r w:rsidR="00832860">
              <w:rPr>
                <w:rFonts w:ascii="Times New Roman" w:hAnsi="Times New Roman" w:cs="Times New Roman"/>
                <w:sz w:val="24"/>
                <w:szCs w:val="24"/>
              </w:rPr>
              <w:t>__________________________</w:t>
            </w:r>
          </w:p>
          <w:p w:rsidR="00524CE3" w:rsidRPr="00524CE3" w:rsidRDefault="00524CE3" w:rsidP="00524CE3">
            <w:pPr>
              <w:rPr>
                <w:sz w:val="24"/>
                <w:szCs w:val="24"/>
              </w:rPr>
            </w:pPr>
          </w:p>
        </w:tc>
      </w:tr>
      <w:tr w:rsidR="00524CE3" w:rsidRPr="00524CE3" w:rsidTr="004513C6">
        <w:tc>
          <w:tcPr>
            <w:tcW w:w="10908" w:type="dxa"/>
            <w:shd w:val="clear" w:color="auto" w:fill="BFBFBF" w:themeFill="background1" w:themeFillShade="BF"/>
          </w:tcPr>
          <w:p w:rsidR="00524CE3" w:rsidRPr="00524CE3" w:rsidRDefault="00312E49" w:rsidP="00524CE3">
            <w:pPr>
              <w:rPr>
                <w:sz w:val="24"/>
                <w:szCs w:val="24"/>
              </w:rPr>
            </w:pPr>
            <w:r>
              <w:rPr>
                <w:rFonts w:ascii="Times New Roman" w:hAnsi="Times New Roman" w:cs="Times New Roman"/>
                <w:b/>
                <w:sz w:val="24"/>
                <w:szCs w:val="24"/>
              </w:rPr>
              <w:t>6d.  Simulator Prepa</w:t>
            </w:r>
            <w:r w:rsidR="00524CE3" w:rsidRPr="00524CE3">
              <w:rPr>
                <w:rFonts w:ascii="Times New Roman" w:hAnsi="Times New Roman" w:cs="Times New Roman"/>
                <w:b/>
                <w:sz w:val="24"/>
                <w:szCs w:val="24"/>
              </w:rPr>
              <w:t>ration</w:t>
            </w:r>
          </w:p>
        </w:tc>
      </w:tr>
      <w:tr w:rsidR="00524CE3" w:rsidRPr="00524CE3" w:rsidTr="004513C6">
        <w:tc>
          <w:tcPr>
            <w:tcW w:w="10908" w:type="dxa"/>
          </w:tcPr>
          <w:p w:rsidR="00524CE3" w:rsidRPr="00524CE3" w:rsidRDefault="00524CE3" w:rsidP="00BE06AC">
            <w:pPr>
              <w:numPr>
                <w:ilvl w:val="0"/>
                <w:numId w:val="54"/>
              </w:numPr>
              <w:spacing w:line="276" w:lineRule="auto"/>
              <w:rPr>
                <w:rFonts w:ascii="Times New Roman" w:hAnsi="Times New Roman" w:cs="Times New Roman"/>
                <w:sz w:val="24"/>
                <w:szCs w:val="24"/>
              </w:rPr>
            </w:pPr>
            <w:r w:rsidRPr="00524CE3">
              <w:rPr>
                <w:rFonts w:ascii="Times New Roman" w:hAnsi="Times New Roman" w:cs="Times New Roman"/>
                <w:sz w:val="24"/>
                <w:szCs w:val="24"/>
              </w:rPr>
              <w:t>Clothes required:  __</w:t>
            </w:r>
            <w:r w:rsidR="00267A2E" w:rsidRPr="00267A2E">
              <w:rPr>
                <w:rFonts w:ascii="Times New Roman" w:hAnsi="Times New Roman" w:cs="Times New Roman"/>
                <w:sz w:val="24"/>
                <w:szCs w:val="24"/>
                <w:u w:val="single"/>
              </w:rPr>
              <w:t>Patient gown</w:t>
            </w:r>
            <w:r w:rsidRPr="00524CE3">
              <w:rPr>
                <w:rFonts w:ascii="Times New Roman" w:hAnsi="Times New Roman" w:cs="Times New Roman"/>
                <w:sz w:val="24"/>
                <w:szCs w:val="24"/>
              </w:rPr>
              <w:t>__________</w:t>
            </w:r>
          </w:p>
          <w:p w:rsidR="00524CE3" w:rsidRPr="00524CE3" w:rsidRDefault="00524CE3" w:rsidP="00BE06AC">
            <w:pPr>
              <w:numPr>
                <w:ilvl w:val="0"/>
                <w:numId w:val="54"/>
              </w:numPr>
              <w:spacing w:line="276" w:lineRule="auto"/>
              <w:rPr>
                <w:rFonts w:ascii="Times New Roman" w:hAnsi="Times New Roman" w:cs="Times New Roman"/>
                <w:sz w:val="24"/>
                <w:szCs w:val="24"/>
              </w:rPr>
            </w:pPr>
            <w:r w:rsidRPr="00524CE3">
              <w:rPr>
                <w:rFonts w:ascii="Times New Roman" w:hAnsi="Times New Roman" w:cs="Times New Roman"/>
                <w:sz w:val="24"/>
                <w:szCs w:val="24"/>
              </w:rPr>
              <w:t>Intubated:  ______</w:t>
            </w:r>
            <w:r w:rsidR="00267A2E" w:rsidRPr="00267A2E">
              <w:rPr>
                <w:rFonts w:ascii="Times New Roman" w:hAnsi="Times New Roman" w:cs="Times New Roman"/>
                <w:sz w:val="24"/>
                <w:szCs w:val="24"/>
                <w:u w:val="single"/>
              </w:rPr>
              <w:t>No</w:t>
            </w:r>
            <w:r w:rsidRPr="00524CE3">
              <w:rPr>
                <w:rFonts w:ascii="Times New Roman" w:hAnsi="Times New Roman" w:cs="Times New Roman"/>
                <w:sz w:val="24"/>
                <w:szCs w:val="24"/>
              </w:rPr>
              <w:t>____________________</w:t>
            </w:r>
          </w:p>
          <w:p w:rsidR="00524CE3" w:rsidRPr="00524CE3" w:rsidRDefault="00524CE3" w:rsidP="00BE06AC">
            <w:pPr>
              <w:numPr>
                <w:ilvl w:val="0"/>
                <w:numId w:val="54"/>
              </w:numPr>
              <w:spacing w:line="276" w:lineRule="auto"/>
              <w:rPr>
                <w:rFonts w:ascii="Times New Roman" w:hAnsi="Times New Roman" w:cs="Times New Roman"/>
                <w:sz w:val="24"/>
                <w:szCs w:val="24"/>
              </w:rPr>
            </w:pPr>
            <w:r w:rsidRPr="00524CE3">
              <w:rPr>
                <w:rFonts w:ascii="Times New Roman" w:hAnsi="Times New Roman" w:cs="Times New Roman"/>
                <w:sz w:val="24"/>
                <w:szCs w:val="24"/>
              </w:rPr>
              <w:t>Bandages applies:</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335191222"/>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 xml:space="preserve">Head:  _________________________ </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1815413401"/>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Chest:  _________________________</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685439059"/>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Extremities:  ____________________</w:t>
            </w:r>
          </w:p>
          <w:p w:rsidR="00524CE3" w:rsidRPr="00524CE3" w:rsidRDefault="001240DC" w:rsidP="000779DF">
            <w:pPr>
              <w:spacing w:line="276" w:lineRule="auto"/>
              <w:ind w:left="720"/>
              <w:rPr>
                <w:rFonts w:ascii="Times New Roman" w:hAnsi="Times New Roman" w:cs="Times New Roman"/>
                <w:sz w:val="24"/>
                <w:szCs w:val="24"/>
              </w:rPr>
            </w:pPr>
            <w:sdt>
              <w:sdtPr>
                <w:rPr>
                  <w:rFonts w:ascii="Times New Roman" w:hAnsi="Times New Roman" w:cs="Times New Roman"/>
                  <w:sz w:val="24"/>
                  <w:szCs w:val="24"/>
                </w:rPr>
                <w:id w:val="-842318956"/>
                <w14:checkbox>
                  <w14:checked w14:val="0"/>
                  <w14:checkedState w14:val="2612" w14:font="MS Gothic"/>
                  <w14:uncheckedState w14:val="2610" w14:font="MS Gothic"/>
                </w14:checkbox>
              </w:sdtPr>
              <w:sdtEndPr/>
              <w:sdtContent>
                <w:r w:rsidR="000779DF">
                  <w:rPr>
                    <w:rFonts w:ascii="MS Gothic" w:eastAsia="MS Gothic" w:hAnsi="MS Gothic" w:cs="Times New Roman" w:hint="eastAsia"/>
                    <w:sz w:val="24"/>
                    <w:szCs w:val="24"/>
                  </w:rPr>
                  <w:t>☐</w:t>
                </w:r>
              </w:sdtContent>
            </w:sdt>
            <w:r w:rsidR="00524CE3" w:rsidRPr="00524CE3">
              <w:rPr>
                <w:rFonts w:ascii="Times New Roman" w:hAnsi="Times New Roman" w:cs="Times New Roman"/>
                <w:sz w:val="24"/>
                <w:szCs w:val="24"/>
              </w:rPr>
              <w:t>ABD:  _________________________</w:t>
            </w:r>
          </w:p>
          <w:p w:rsidR="00524CE3" w:rsidRPr="00524CE3" w:rsidRDefault="00524CE3" w:rsidP="00BE06AC">
            <w:pPr>
              <w:numPr>
                <w:ilvl w:val="0"/>
                <w:numId w:val="54"/>
              </w:numPr>
              <w:spacing w:line="276" w:lineRule="auto"/>
              <w:rPr>
                <w:rFonts w:ascii="Times New Roman" w:hAnsi="Times New Roman" w:cs="Times New Roman"/>
                <w:sz w:val="24"/>
                <w:szCs w:val="24"/>
              </w:rPr>
            </w:pPr>
            <w:r w:rsidRPr="00524CE3">
              <w:rPr>
                <w:rFonts w:ascii="Times New Roman" w:hAnsi="Times New Roman" w:cs="Times New Roman"/>
                <w:sz w:val="24"/>
                <w:szCs w:val="24"/>
              </w:rPr>
              <w:t>Bleeding</w:t>
            </w:r>
          </w:p>
          <w:p w:rsidR="00524CE3" w:rsidRPr="00524CE3" w:rsidRDefault="00524CE3" w:rsidP="00BE06AC">
            <w:pPr>
              <w:numPr>
                <w:ilvl w:val="0"/>
                <w:numId w:val="54"/>
              </w:numPr>
              <w:spacing w:line="276" w:lineRule="auto"/>
              <w:rPr>
                <w:rFonts w:ascii="Times New Roman" w:hAnsi="Times New Roman" w:cs="Times New Roman"/>
                <w:sz w:val="24"/>
                <w:szCs w:val="24"/>
              </w:rPr>
            </w:pPr>
            <w:r w:rsidRPr="00524CE3">
              <w:rPr>
                <w:rFonts w:ascii="Times New Roman" w:hAnsi="Times New Roman" w:cs="Times New Roman"/>
                <w:sz w:val="24"/>
                <w:szCs w:val="24"/>
              </w:rPr>
              <w:t>IV Fluid:  _____________________________</w:t>
            </w:r>
          </w:p>
          <w:p w:rsidR="00ED05FE" w:rsidRDefault="00ED05FE" w:rsidP="000B656B">
            <w:pPr>
              <w:pStyle w:val="ListParagraph"/>
              <w:numPr>
                <w:ilvl w:val="0"/>
                <w:numId w:val="54"/>
              </w:numPr>
              <w:rPr>
                <w:rFonts w:ascii="Times New Roman" w:hAnsi="Times New Roman" w:cs="Times New Roman"/>
                <w:sz w:val="24"/>
                <w:szCs w:val="24"/>
              </w:rPr>
            </w:pPr>
            <w:r w:rsidRPr="000B656B">
              <w:rPr>
                <w:rFonts w:ascii="Times New Roman" w:hAnsi="Times New Roman" w:cs="Times New Roman"/>
                <w:sz w:val="24"/>
                <w:szCs w:val="24"/>
              </w:rPr>
              <w:t>Initial SimMan 3G settings:</w:t>
            </w:r>
          </w:p>
          <w:p w:rsidR="00832860" w:rsidRPr="000B656B" w:rsidRDefault="00832860" w:rsidP="00832860">
            <w:pPr>
              <w:pStyle w:val="ListParagraph"/>
              <w:ind w:left="360"/>
              <w:rPr>
                <w:rFonts w:ascii="Times New Roman" w:hAnsi="Times New Roman" w:cs="Times New Roman"/>
                <w:sz w:val="24"/>
                <w:szCs w:val="24"/>
              </w:rPr>
            </w:pPr>
          </w:p>
          <w:p w:rsidR="00ED05FE" w:rsidRPr="00ED05FE" w:rsidRDefault="00ED05FE" w:rsidP="00ED05FE">
            <w:pPr>
              <w:rPr>
                <w:rFonts w:ascii="Times New Roman" w:hAnsi="Times New Roman" w:cs="Times New Roman"/>
                <w:sz w:val="24"/>
                <w:szCs w:val="24"/>
              </w:rPr>
            </w:pPr>
            <w:r w:rsidRPr="00ED05FE">
              <w:rPr>
                <w:rFonts w:ascii="Times New Roman" w:hAnsi="Times New Roman" w:cs="Times New Roman"/>
                <w:b/>
                <w:sz w:val="24"/>
                <w:szCs w:val="24"/>
              </w:rPr>
              <w:t xml:space="preserve">CV: </w:t>
            </w:r>
            <w:r w:rsidRPr="00ED05FE">
              <w:rPr>
                <w:rFonts w:ascii="Times New Roman" w:hAnsi="Times New Roman" w:cs="Times New Roman"/>
                <w:sz w:val="24"/>
                <w:szCs w:val="24"/>
              </w:rPr>
              <w:t xml:space="preserve"> </w:t>
            </w:r>
            <w:r w:rsidR="00832860">
              <w:rPr>
                <w:rFonts w:ascii="Times New Roman" w:hAnsi="Times New Roman" w:cs="Times New Roman"/>
                <w:sz w:val="24"/>
                <w:szCs w:val="24"/>
              </w:rPr>
              <w:t xml:space="preserve">Sinus Tachycardia </w:t>
            </w:r>
            <w:r w:rsidRPr="00ED05FE">
              <w:rPr>
                <w:rFonts w:ascii="Times New Roman" w:hAnsi="Times New Roman" w:cs="Times New Roman"/>
                <w:sz w:val="24"/>
                <w:szCs w:val="24"/>
              </w:rPr>
              <w:t xml:space="preserve">at a rate of </w:t>
            </w:r>
            <w:r w:rsidR="00832860">
              <w:rPr>
                <w:rFonts w:ascii="Times New Roman" w:hAnsi="Times New Roman" w:cs="Times New Roman"/>
                <w:sz w:val="24"/>
                <w:szCs w:val="24"/>
              </w:rPr>
              <w:t>108</w:t>
            </w:r>
          </w:p>
          <w:p w:rsidR="00ED05FE" w:rsidRPr="00ED05FE" w:rsidRDefault="00ED05FE" w:rsidP="00ED05FE">
            <w:pPr>
              <w:rPr>
                <w:rFonts w:ascii="Times New Roman" w:hAnsi="Times New Roman" w:cs="Times New Roman"/>
                <w:sz w:val="24"/>
                <w:szCs w:val="24"/>
              </w:rPr>
            </w:pPr>
            <w:r w:rsidRPr="00ED05FE">
              <w:rPr>
                <w:rFonts w:ascii="Times New Roman" w:hAnsi="Times New Roman" w:cs="Times New Roman"/>
                <w:b/>
                <w:sz w:val="24"/>
                <w:szCs w:val="24"/>
              </w:rPr>
              <w:t xml:space="preserve">Chest/Pulm: </w:t>
            </w:r>
            <w:r w:rsidR="00733F71" w:rsidRPr="00733F71">
              <w:rPr>
                <w:rFonts w:ascii="Times New Roman" w:hAnsi="Times New Roman" w:cs="Times New Roman"/>
                <w:sz w:val="24"/>
                <w:szCs w:val="24"/>
              </w:rPr>
              <w:t>Decreased breath sounds in all lung fields with a prolonged expiratory phase.</w:t>
            </w:r>
            <w:r w:rsidR="00733F71">
              <w:rPr>
                <w:rFonts w:ascii="Times New Roman" w:hAnsi="Times New Roman" w:cs="Times New Roman"/>
                <w:sz w:val="24"/>
                <w:szCs w:val="24"/>
              </w:rPr>
              <w:t xml:space="preserve"> </w:t>
            </w:r>
            <w:r w:rsidR="00733F71" w:rsidRPr="00832860">
              <w:rPr>
                <w:rFonts w:ascii="Times New Roman" w:hAnsi="Times New Roman" w:cs="Times New Roman"/>
                <w:sz w:val="24"/>
                <w:szCs w:val="24"/>
              </w:rPr>
              <w:t>There is scattered wheezing throughout with crackles in LLL</w:t>
            </w:r>
            <w:r w:rsidR="00733F71">
              <w:rPr>
                <w:rFonts w:ascii="Times New Roman" w:hAnsi="Times New Roman" w:cs="Times New Roman"/>
                <w:sz w:val="24"/>
                <w:szCs w:val="24"/>
              </w:rPr>
              <w:t>.</w:t>
            </w:r>
          </w:p>
          <w:p w:rsidR="00ED05FE" w:rsidRPr="00ED05FE" w:rsidRDefault="00ED05FE" w:rsidP="00ED05FE">
            <w:pPr>
              <w:rPr>
                <w:rFonts w:ascii="Times New Roman" w:hAnsi="Times New Roman" w:cs="Times New Roman"/>
                <w:b/>
                <w:sz w:val="24"/>
                <w:szCs w:val="24"/>
              </w:rPr>
            </w:pPr>
            <w:r w:rsidRPr="00ED05FE">
              <w:rPr>
                <w:rFonts w:ascii="Times New Roman" w:hAnsi="Times New Roman" w:cs="Times New Roman"/>
                <w:b/>
                <w:sz w:val="24"/>
                <w:szCs w:val="24"/>
              </w:rPr>
              <w:t>VS: BP HR RR SpO2 T :</w:t>
            </w:r>
            <w:r w:rsidRPr="00ED05FE">
              <w:rPr>
                <w:rFonts w:ascii="Times New Roman" w:hAnsi="Times New Roman" w:cs="Times New Roman"/>
                <w:sz w:val="24"/>
                <w:szCs w:val="24"/>
              </w:rPr>
              <w:t xml:space="preserve"> VS: </w:t>
            </w:r>
            <w:r w:rsidR="00733F71" w:rsidRPr="00832860">
              <w:rPr>
                <w:rFonts w:ascii="Times New Roman" w:hAnsi="Times New Roman" w:cs="Times New Roman"/>
                <w:sz w:val="24"/>
                <w:szCs w:val="24"/>
              </w:rPr>
              <w:t>146/98</w:t>
            </w:r>
            <w:r w:rsidRPr="00ED05FE">
              <w:rPr>
                <w:rFonts w:ascii="Times New Roman" w:hAnsi="Times New Roman" w:cs="Times New Roman"/>
                <w:sz w:val="24"/>
                <w:szCs w:val="24"/>
              </w:rPr>
              <w:t>, HR-</w:t>
            </w:r>
            <w:r w:rsidR="00733F71">
              <w:rPr>
                <w:rFonts w:ascii="Times New Roman" w:hAnsi="Times New Roman" w:cs="Times New Roman"/>
                <w:sz w:val="24"/>
                <w:szCs w:val="24"/>
              </w:rPr>
              <w:t>108</w:t>
            </w:r>
            <w:r w:rsidRPr="00ED05FE">
              <w:rPr>
                <w:rFonts w:ascii="Times New Roman" w:hAnsi="Times New Roman" w:cs="Times New Roman"/>
                <w:sz w:val="24"/>
                <w:szCs w:val="24"/>
              </w:rPr>
              <w:t>, RR-21,  T:9</w:t>
            </w:r>
            <w:r w:rsidR="00733F71">
              <w:rPr>
                <w:rFonts w:ascii="Times New Roman" w:hAnsi="Times New Roman" w:cs="Times New Roman"/>
                <w:sz w:val="24"/>
                <w:szCs w:val="24"/>
              </w:rPr>
              <w:t>8.8</w:t>
            </w:r>
            <w:r w:rsidRPr="00ED05FE">
              <w:rPr>
                <w:rFonts w:ascii="Times New Roman" w:hAnsi="Times New Roman" w:cs="Times New Roman"/>
                <w:sz w:val="24"/>
                <w:szCs w:val="24"/>
              </w:rPr>
              <w:t xml:space="preserve">, O2 sats </w:t>
            </w:r>
            <w:r w:rsidR="00733F71">
              <w:rPr>
                <w:rFonts w:ascii="Times New Roman" w:hAnsi="Times New Roman" w:cs="Times New Roman"/>
                <w:sz w:val="24"/>
                <w:szCs w:val="24"/>
              </w:rPr>
              <w:t>88</w:t>
            </w:r>
            <w:r w:rsidRPr="00ED05FE">
              <w:rPr>
                <w:rFonts w:ascii="Times New Roman" w:hAnsi="Times New Roman" w:cs="Times New Roman"/>
                <w:sz w:val="24"/>
                <w:szCs w:val="24"/>
              </w:rPr>
              <w:t xml:space="preserve">% </w:t>
            </w:r>
            <w:r w:rsidR="00733F71">
              <w:rPr>
                <w:rFonts w:ascii="Times New Roman" w:hAnsi="Times New Roman" w:cs="Times New Roman"/>
                <w:sz w:val="24"/>
                <w:szCs w:val="24"/>
              </w:rPr>
              <w:t>on room air</w:t>
            </w:r>
          </w:p>
          <w:p w:rsidR="00ED05FE" w:rsidRPr="00ED05FE" w:rsidRDefault="00ED05FE" w:rsidP="00ED05FE">
            <w:pPr>
              <w:rPr>
                <w:rFonts w:ascii="Times New Roman" w:hAnsi="Times New Roman" w:cs="Times New Roman"/>
                <w:b/>
                <w:sz w:val="24"/>
                <w:szCs w:val="24"/>
              </w:rPr>
            </w:pPr>
            <w:r w:rsidRPr="00ED05FE">
              <w:rPr>
                <w:rFonts w:ascii="Times New Roman" w:hAnsi="Times New Roman" w:cs="Times New Roman"/>
                <w:b/>
                <w:sz w:val="24"/>
                <w:szCs w:val="24"/>
              </w:rPr>
              <w:t xml:space="preserve">Neuro: </w:t>
            </w:r>
            <w:r w:rsidR="000B656B">
              <w:rPr>
                <w:rFonts w:ascii="Times New Roman" w:hAnsi="Times New Roman" w:cs="Times New Roman"/>
                <w:b/>
                <w:sz w:val="24"/>
                <w:szCs w:val="24"/>
              </w:rPr>
              <w:t xml:space="preserve"> </w:t>
            </w:r>
            <w:r w:rsidR="00803027">
              <w:rPr>
                <w:rFonts w:ascii="Times New Roman" w:hAnsi="Times New Roman" w:cs="Times New Roman"/>
                <w:sz w:val="24"/>
                <w:szCs w:val="24"/>
              </w:rPr>
              <w:t>confused and agitated</w:t>
            </w:r>
          </w:p>
          <w:p w:rsidR="00ED05FE" w:rsidRPr="00ED05FE" w:rsidRDefault="00ED05FE" w:rsidP="00ED05FE">
            <w:pPr>
              <w:rPr>
                <w:rFonts w:ascii="Times New Roman" w:hAnsi="Times New Roman" w:cs="Times New Roman"/>
                <w:b/>
                <w:sz w:val="24"/>
                <w:szCs w:val="24"/>
              </w:rPr>
            </w:pPr>
            <w:r w:rsidRPr="00ED05FE">
              <w:rPr>
                <w:rFonts w:ascii="Times New Roman" w:hAnsi="Times New Roman" w:cs="Times New Roman"/>
                <w:b/>
                <w:sz w:val="24"/>
                <w:szCs w:val="24"/>
              </w:rPr>
              <w:t xml:space="preserve">Skin: </w:t>
            </w:r>
            <w:r w:rsidRPr="00ED05FE">
              <w:rPr>
                <w:rFonts w:ascii="Times New Roman" w:hAnsi="Times New Roman" w:cs="Times New Roman"/>
                <w:sz w:val="24"/>
                <w:szCs w:val="24"/>
              </w:rPr>
              <w:t>Intact</w:t>
            </w:r>
          </w:p>
          <w:p w:rsidR="00ED05FE" w:rsidRPr="00ED05FE" w:rsidRDefault="00ED05FE" w:rsidP="00ED05FE">
            <w:pPr>
              <w:rPr>
                <w:rFonts w:ascii="Times New Roman" w:hAnsi="Times New Roman" w:cs="Times New Roman"/>
                <w:b/>
                <w:sz w:val="24"/>
                <w:szCs w:val="24"/>
              </w:rPr>
            </w:pPr>
            <w:r w:rsidRPr="00ED05FE">
              <w:rPr>
                <w:rFonts w:ascii="Times New Roman" w:hAnsi="Times New Roman" w:cs="Times New Roman"/>
                <w:b/>
                <w:sz w:val="24"/>
                <w:szCs w:val="24"/>
              </w:rPr>
              <w:t xml:space="preserve">Eyes: </w:t>
            </w:r>
            <w:r w:rsidRPr="00ED05FE">
              <w:rPr>
                <w:rFonts w:ascii="Times New Roman" w:hAnsi="Times New Roman" w:cs="Times New Roman"/>
                <w:sz w:val="24"/>
                <w:szCs w:val="24"/>
              </w:rPr>
              <w:t xml:space="preserve">Pupils </w:t>
            </w:r>
            <w:r w:rsidR="00733F71">
              <w:rPr>
                <w:rFonts w:ascii="Times New Roman" w:hAnsi="Times New Roman" w:cs="Times New Roman"/>
                <w:sz w:val="24"/>
                <w:szCs w:val="24"/>
              </w:rPr>
              <w:t xml:space="preserve">equal, </w:t>
            </w:r>
            <w:r w:rsidRPr="00ED05FE">
              <w:rPr>
                <w:rFonts w:ascii="Times New Roman" w:hAnsi="Times New Roman" w:cs="Times New Roman"/>
                <w:sz w:val="24"/>
                <w:szCs w:val="24"/>
              </w:rPr>
              <w:t>round,</w:t>
            </w:r>
            <w:r w:rsidR="00733F71">
              <w:rPr>
                <w:rFonts w:ascii="Times New Roman" w:hAnsi="Times New Roman" w:cs="Times New Roman"/>
                <w:sz w:val="24"/>
                <w:szCs w:val="24"/>
              </w:rPr>
              <w:t xml:space="preserve"> and </w:t>
            </w:r>
            <w:r w:rsidRPr="00ED05FE">
              <w:rPr>
                <w:rFonts w:ascii="Times New Roman" w:hAnsi="Times New Roman" w:cs="Times New Roman"/>
                <w:sz w:val="24"/>
                <w:szCs w:val="24"/>
              </w:rPr>
              <w:t xml:space="preserve">reactive </w:t>
            </w:r>
            <w:r w:rsidR="00733F71">
              <w:rPr>
                <w:rFonts w:ascii="Times New Roman" w:hAnsi="Times New Roman" w:cs="Times New Roman"/>
                <w:sz w:val="24"/>
                <w:szCs w:val="24"/>
              </w:rPr>
              <w:t>to light</w:t>
            </w:r>
          </w:p>
          <w:p w:rsidR="00ED05FE" w:rsidRPr="00ED05FE" w:rsidRDefault="00ED05FE" w:rsidP="00ED05FE">
            <w:pPr>
              <w:rPr>
                <w:rFonts w:ascii="Times New Roman" w:hAnsi="Times New Roman" w:cs="Times New Roman"/>
                <w:sz w:val="24"/>
                <w:szCs w:val="24"/>
              </w:rPr>
            </w:pPr>
            <w:r w:rsidRPr="00ED05FE">
              <w:rPr>
                <w:rFonts w:ascii="Times New Roman" w:hAnsi="Times New Roman" w:cs="Times New Roman"/>
                <w:b/>
                <w:sz w:val="24"/>
                <w:szCs w:val="24"/>
              </w:rPr>
              <w:t xml:space="preserve">Abd: </w:t>
            </w:r>
            <w:r w:rsidRPr="00ED05FE">
              <w:rPr>
                <w:rFonts w:ascii="Times New Roman" w:hAnsi="Times New Roman" w:cs="Times New Roman"/>
                <w:sz w:val="24"/>
                <w:szCs w:val="24"/>
              </w:rPr>
              <w:t>Soft, round,</w:t>
            </w:r>
            <w:r w:rsidRPr="00ED05FE">
              <w:rPr>
                <w:rFonts w:ascii="Times New Roman" w:hAnsi="Times New Roman" w:cs="Times New Roman"/>
                <w:b/>
                <w:sz w:val="24"/>
                <w:szCs w:val="24"/>
              </w:rPr>
              <w:t xml:space="preserve"> </w:t>
            </w:r>
            <w:r w:rsidRPr="00ED05FE">
              <w:rPr>
                <w:rFonts w:ascii="Times New Roman" w:hAnsi="Times New Roman" w:cs="Times New Roman"/>
                <w:sz w:val="24"/>
                <w:szCs w:val="24"/>
              </w:rPr>
              <w:t>Hyperactive BS</w:t>
            </w:r>
          </w:p>
          <w:p w:rsidR="000B656B" w:rsidRDefault="00ED05FE" w:rsidP="00ED05FE">
            <w:pPr>
              <w:rPr>
                <w:rFonts w:ascii="Times New Roman" w:hAnsi="Times New Roman" w:cs="Times New Roman"/>
                <w:sz w:val="24"/>
                <w:szCs w:val="24"/>
              </w:rPr>
            </w:pPr>
            <w:r w:rsidRPr="00ED05FE">
              <w:rPr>
                <w:rFonts w:ascii="Times New Roman" w:hAnsi="Times New Roman" w:cs="Times New Roman"/>
                <w:b/>
                <w:sz w:val="24"/>
                <w:szCs w:val="24"/>
              </w:rPr>
              <w:t>Labs</w:t>
            </w:r>
            <w:r w:rsidR="00803027">
              <w:rPr>
                <w:rFonts w:ascii="Times New Roman" w:hAnsi="Times New Roman" w:cs="Times New Roman"/>
                <w:sz w:val="24"/>
                <w:szCs w:val="24"/>
              </w:rPr>
              <w:t xml:space="preserve"> 2 different ABG results showing:</w:t>
            </w:r>
          </w:p>
          <w:p w:rsidR="00803027" w:rsidRDefault="00803027" w:rsidP="00803027">
            <w:pPr>
              <w:pStyle w:val="ListParagraph"/>
              <w:numPr>
                <w:ilvl w:val="0"/>
                <w:numId w:val="88"/>
              </w:numPr>
              <w:rPr>
                <w:rFonts w:ascii="Times New Roman" w:hAnsi="Times New Roman" w:cs="Times New Roman"/>
                <w:sz w:val="24"/>
                <w:szCs w:val="24"/>
              </w:rPr>
            </w:pPr>
            <w:r>
              <w:rPr>
                <w:rFonts w:ascii="Times New Roman" w:hAnsi="Times New Roman" w:cs="Times New Roman"/>
                <w:sz w:val="24"/>
                <w:szCs w:val="24"/>
              </w:rPr>
              <w:t>7.32/98/60/27</w:t>
            </w:r>
          </w:p>
          <w:p w:rsidR="00803027" w:rsidRPr="00803027" w:rsidRDefault="00803027" w:rsidP="00803027">
            <w:pPr>
              <w:pStyle w:val="ListParagraph"/>
              <w:numPr>
                <w:ilvl w:val="0"/>
                <w:numId w:val="88"/>
              </w:numPr>
              <w:rPr>
                <w:rFonts w:ascii="Times New Roman" w:hAnsi="Times New Roman" w:cs="Times New Roman"/>
                <w:sz w:val="24"/>
                <w:szCs w:val="24"/>
              </w:rPr>
            </w:pPr>
            <w:r>
              <w:rPr>
                <w:rFonts w:ascii="Times New Roman" w:hAnsi="Times New Roman" w:cs="Times New Roman"/>
                <w:sz w:val="24"/>
                <w:szCs w:val="24"/>
              </w:rPr>
              <w:t>7.35/90/60/27</w:t>
            </w:r>
          </w:p>
          <w:p w:rsidR="00733F71" w:rsidRDefault="00733F71" w:rsidP="00ED05FE">
            <w:pPr>
              <w:rPr>
                <w:rFonts w:ascii="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b/>
                <w:sz w:val="24"/>
                <w:szCs w:val="24"/>
              </w:rPr>
              <w:t>Nursing actions should be to</w:t>
            </w:r>
            <w:r w:rsidRPr="00733F71">
              <w:rPr>
                <w:rFonts w:ascii="Times New Roman" w:eastAsia="Times New Roman" w:hAnsi="Times New Roman" w:cs="Times New Roman"/>
                <w:sz w:val="24"/>
                <w:szCs w:val="24"/>
              </w:rPr>
              <w:t xml:space="preserve">: Increase </w:t>
            </w:r>
            <w:proofErr w:type="gramStart"/>
            <w:r w:rsidRPr="00733F71">
              <w:rPr>
                <w:rFonts w:ascii="Times New Roman" w:eastAsia="Times New Roman" w:hAnsi="Times New Roman" w:cs="Times New Roman"/>
                <w:sz w:val="24"/>
                <w:szCs w:val="24"/>
              </w:rPr>
              <w:t>HOB,</w:t>
            </w:r>
            <w:proofErr w:type="gramEnd"/>
            <w:r w:rsidRPr="00733F71">
              <w:rPr>
                <w:rFonts w:ascii="Times New Roman" w:eastAsia="Times New Roman" w:hAnsi="Times New Roman" w:cs="Times New Roman"/>
                <w:sz w:val="24"/>
                <w:szCs w:val="24"/>
              </w:rPr>
              <w:t xml:space="preserve"> put on 2L. </w:t>
            </w:r>
            <w:proofErr w:type="gramStart"/>
            <w:r w:rsidRPr="00733F71">
              <w:rPr>
                <w:rFonts w:ascii="Times New Roman" w:eastAsia="Times New Roman" w:hAnsi="Times New Roman" w:cs="Times New Roman"/>
                <w:sz w:val="24"/>
                <w:szCs w:val="24"/>
              </w:rPr>
              <w:t>oxygen</w:t>
            </w:r>
            <w:proofErr w:type="gramEnd"/>
            <w:r w:rsidRPr="00733F71">
              <w:rPr>
                <w:rFonts w:ascii="Times New Roman" w:eastAsia="Times New Roman" w:hAnsi="Times New Roman" w:cs="Times New Roman"/>
                <w:sz w:val="24"/>
                <w:szCs w:val="24"/>
              </w:rPr>
              <w:t>, and call MD.</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b/>
                <w:i/>
                <w:sz w:val="24"/>
                <w:szCs w:val="24"/>
              </w:rPr>
            </w:pPr>
            <w:r w:rsidRPr="00733F71">
              <w:rPr>
                <w:rFonts w:ascii="Times New Roman" w:eastAsia="Times New Roman" w:hAnsi="Times New Roman" w:cs="Times New Roman"/>
                <w:b/>
                <w:i/>
                <w:sz w:val="24"/>
                <w:szCs w:val="24"/>
              </w:rPr>
              <w:t xml:space="preserve">Instructor can be in the room or in the </w:t>
            </w:r>
            <w:r>
              <w:rPr>
                <w:rFonts w:ascii="Times New Roman" w:eastAsia="Times New Roman" w:hAnsi="Times New Roman" w:cs="Times New Roman"/>
                <w:b/>
                <w:i/>
                <w:sz w:val="24"/>
                <w:szCs w:val="24"/>
              </w:rPr>
              <w:t>Control Room</w:t>
            </w:r>
            <w:r w:rsidRPr="00733F71">
              <w:rPr>
                <w:rFonts w:ascii="Times New Roman" w:eastAsia="Times New Roman" w:hAnsi="Times New Roman" w:cs="Times New Roman"/>
                <w:b/>
                <w:i/>
                <w:sz w:val="24"/>
                <w:szCs w:val="24"/>
              </w:rPr>
              <w:t xml:space="preserve"> (instructor choice).</w:t>
            </w:r>
            <w:r w:rsidRPr="00733F71">
              <w:rPr>
                <w:rFonts w:ascii="Times New Roman" w:eastAsia="Times New Roman" w:hAnsi="Times New Roman" w:cs="Times New Roman"/>
                <w:b/>
                <w:i/>
                <w:sz w:val="24"/>
                <w:szCs w:val="24"/>
              </w:rPr>
              <w:tab/>
            </w:r>
            <w:r w:rsidRPr="00733F71">
              <w:rPr>
                <w:rFonts w:ascii="Times New Roman" w:eastAsia="Times New Roman" w:hAnsi="Times New Roman" w:cs="Times New Roman"/>
                <w:b/>
                <w:i/>
                <w:sz w:val="24"/>
                <w:szCs w:val="24"/>
              </w:rPr>
              <w:tab/>
            </w:r>
            <w:r w:rsidRPr="00733F71">
              <w:rPr>
                <w:rFonts w:ascii="Times New Roman" w:eastAsia="Times New Roman" w:hAnsi="Times New Roman" w:cs="Times New Roman"/>
                <w:b/>
                <w:i/>
                <w:sz w:val="24"/>
                <w:szCs w:val="24"/>
              </w:rPr>
              <w:tab/>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b/>
                <w:sz w:val="24"/>
                <w:szCs w:val="24"/>
              </w:rPr>
              <w:t>If the MD is called:</w:t>
            </w:r>
            <w:r w:rsidRPr="00733F71">
              <w:rPr>
                <w:rFonts w:ascii="Times New Roman" w:eastAsia="Times New Roman" w:hAnsi="Times New Roman" w:cs="Times New Roman"/>
                <w:sz w:val="24"/>
                <w:szCs w:val="24"/>
              </w:rPr>
              <w:t xml:space="preserve"> Call the MD using room phone and put on speaker so everyone can hear (instructor can function as the MD if Sim. Tech is not available). MD instructs the nurse to increase the O2 to 8L and draw an ABG and call back with the results. If the nurse questions this action, say “He’s in trouble.” If they point out that he has COPD, back down to 2L. </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 xml:space="preserve"> </w:t>
            </w:r>
          </w:p>
          <w:p w:rsidR="00733F71" w:rsidRPr="00733F71" w:rsidRDefault="00733F71" w:rsidP="00733F71">
            <w:pPr>
              <w:rPr>
                <w:rFonts w:ascii="Times New Roman" w:eastAsia="Times New Roman" w:hAnsi="Times New Roman" w:cs="Times New Roman"/>
                <w:b/>
                <w:sz w:val="24"/>
                <w:szCs w:val="24"/>
              </w:rPr>
            </w:pPr>
            <w:r w:rsidRPr="00733F71">
              <w:rPr>
                <w:rFonts w:ascii="Times New Roman" w:eastAsia="Times New Roman" w:hAnsi="Times New Roman" w:cs="Times New Roman"/>
                <w:b/>
                <w:sz w:val="24"/>
                <w:szCs w:val="24"/>
              </w:rPr>
              <w:t xml:space="preserve">If O2 was increased to 8L: </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Patient becomes somnolent with RR18-20, Sats 99%, HR decreases to 90. ABGs are pH=7.32, PO2=98, PCO2=60, and HCO3=27. Make sure there is access to Normal Values or that they are printed on the Lab results sheet. Nurse should call MD with results. MD should ask if it is a COPD patient and then back down on the O2 to 2L. Check another gas and call me with the results. Proceed to simulation end point.</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If O2 was not increased to 8L, proceed to simulation end point.</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b/>
                <w:sz w:val="24"/>
                <w:szCs w:val="24"/>
              </w:rPr>
            </w:pPr>
            <w:r w:rsidRPr="00733F71">
              <w:rPr>
                <w:rFonts w:ascii="Times New Roman" w:eastAsia="Times New Roman" w:hAnsi="Times New Roman" w:cs="Times New Roman"/>
                <w:b/>
                <w:sz w:val="24"/>
                <w:szCs w:val="24"/>
              </w:rPr>
              <w:t>Simulation End Point:</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O2 at 2L, RR 22, Sats 92%, 2</w:t>
            </w:r>
            <w:r w:rsidRPr="00733F71">
              <w:rPr>
                <w:rFonts w:ascii="Times New Roman" w:eastAsia="Times New Roman" w:hAnsi="Times New Roman" w:cs="Times New Roman"/>
                <w:sz w:val="24"/>
                <w:szCs w:val="24"/>
                <w:vertAlign w:val="superscript"/>
              </w:rPr>
              <w:t>nd</w:t>
            </w:r>
            <w:r w:rsidRPr="00733F71">
              <w:rPr>
                <w:rFonts w:ascii="Times New Roman" w:eastAsia="Times New Roman" w:hAnsi="Times New Roman" w:cs="Times New Roman"/>
                <w:sz w:val="24"/>
                <w:szCs w:val="24"/>
              </w:rPr>
              <w:t xml:space="preserve"> gas pH=7.35, PO2=90, PCO2=60, and HCO3=27. MD says that she/he will be down to check on this patient soon.</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b/>
                <w:sz w:val="24"/>
                <w:szCs w:val="24"/>
              </w:rPr>
            </w:pPr>
            <w:r w:rsidRPr="00733F71">
              <w:rPr>
                <w:rFonts w:ascii="Times New Roman" w:eastAsia="Times New Roman" w:hAnsi="Times New Roman" w:cs="Times New Roman"/>
                <w:b/>
                <w:sz w:val="24"/>
                <w:szCs w:val="24"/>
              </w:rPr>
              <w:t>Discussion Questions to cover if time allows:</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1. The nurse is caring for a patient who was admitted with an exacerbation of COPD. The patient’s respirations are 28 with dyspnea on exertion. The patient is receiving 2L of oxygen per nasal cannula. The morning pulse oximetry is 92%. Which nursing intervention is of priority?</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A. Monitor the patient</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B. Notify the physician</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C. Get an order to increase the oxygen</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D. Place in semi-Fowler’s position</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 xml:space="preserve">2. A patient has a long history of COPD and is currently experiencing an exacerbation of his disease. The following lab work is done this morning: CBC, ABGs and an electrolyte panel consisting of K+, Na+, Cl-, BUN, </w:t>
            </w:r>
            <w:proofErr w:type="gramStart"/>
            <w:r w:rsidRPr="00733F71">
              <w:rPr>
                <w:rFonts w:ascii="Times New Roman" w:eastAsia="Times New Roman" w:hAnsi="Times New Roman" w:cs="Times New Roman"/>
                <w:sz w:val="24"/>
                <w:szCs w:val="24"/>
              </w:rPr>
              <w:t>FBS</w:t>
            </w:r>
            <w:proofErr w:type="gramEnd"/>
            <w:r w:rsidRPr="00733F71">
              <w:rPr>
                <w:rFonts w:ascii="Times New Roman" w:eastAsia="Times New Roman" w:hAnsi="Times New Roman" w:cs="Times New Roman"/>
                <w:sz w:val="24"/>
                <w:szCs w:val="24"/>
              </w:rPr>
              <w:t>. Which lab data requires immediate follow up?</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A. PaO2 WNL</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B. increased RBCs</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C. increased PaO2</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D. Hgb WNL</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3. A patient is admitted with an acute exacerbation of COPD. Which assessment finding is most indicative of a potential complication?</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A. R 32, increasingly anxious and restless</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B. Using accessory muscles during respiration</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C. Pulse oximetry 92%, purse-lip breathing</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D. Expectorating copious amount of white phlegm.</w:t>
            </w:r>
          </w:p>
          <w:p w:rsidR="00733F71" w:rsidRPr="00733F71" w:rsidRDefault="00733F71" w:rsidP="00733F71">
            <w:pPr>
              <w:ind w:left="720"/>
              <w:contextualSpacing/>
              <w:rPr>
                <w:rFonts w:ascii="Times New Roman" w:eastAsia="Times New Roman" w:hAnsi="Times New Roman" w:cs="Times New Roman"/>
                <w:sz w:val="24"/>
                <w:szCs w:val="24"/>
              </w:rPr>
            </w:pPr>
          </w:p>
          <w:p w:rsidR="00733F71" w:rsidRPr="00733F71" w:rsidRDefault="00733F71" w:rsidP="00733F71">
            <w:pPr>
              <w:ind w:left="720"/>
              <w:contextualSpacing/>
              <w:rPr>
                <w:rFonts w:ascii="Times New Roman" w:eastAsia="Times New Roman" w:hAnsi="Times New Roman" w:cs="Times New Roman"/>
                <w:sz w:val="24"/>
                <w:szCs w:val="24"/>
              </w:rPr>
            </w:pP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lastRenderedPageBreak/>
              <w:t>Review discussion questions (Questions above)</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The answer is A. The patient is manifesting signs and symptoms consistent with COPD. Patients with COPD experience some degree of hypoxia. Options B and C are not appropriate at this time. Option D is not the best position for a patient with COPD</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The answer is A. Hypoxemia provides the stimulus for the respiratory drive in patients with COPD. Increased O2 levels may depress the respiratory drive. Options B and C are expected findings. Option D does not require immediate follow up</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 xml:space="preserve">The answer is A. Increasing anxiousness and restlessness </w:t>
            </w:r>
            <w:proofErr w:type="gramStart"/>
            <w:r w:rsidRPr="00733F71">
              <w:rPr>
                <w:rFonts w:ascii="Times New Roman" w:eastAsia="Times New Roman" w:hAnsi="Times New Roman" w:cs="Times New Roman"/>
                <w:sz w:val="24"/>
                <w:szCs w:val="24"/>
              </w:rPr>
              <w:t>are</w:t>
            </w:r>
            <w:proofErr w:type="gramEnd"/>
            <w:r w:rsidRPr="00733F71">
              <w:rPr>
                <w:rFonts w:ascii="Times New Roman" w:eastAsia="Times New Roman" w:hAnsi="Times New Roman" w:cs="Times New Roman"/>
                <w:sz w:val="24"/>
                <w:szCs w:val="24"/>
              </w:rPr>
              <w:t xml:space="preserve"> signs indicating hypoxemia. Options B, C, and D are expected findings for a patient with an exacerbation of COPD.</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What is the reason this patient is receiving an inhaler and nebulizer?</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Discuss pharmacologic treatment of COPD</w:t>
            </w:r>
            <w:r w:rsidRPr="00733F71">
              <w:rPr>
                <w:rFonts w:ascii="Times New Roman" w:eastAsia="Times New Roman" w:hAnsi="Times New Roman" w:cs="Times New Roman"/>
                <w:sz w:val="24"/>
                <w:szCs w:val="24"/>
              </w:rPr>
              <w:tab/>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Beta agonist (bronchodilator) ex. Albuterol/Ventolin</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Anticholonergic (bronchodilator) ex. Ipratropium/Atrovent</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Inhaled corticosteroid used to reduce frequency of exacerbations in patients in later stages of COPD. Ex. Triamcinolone/Azmacort; beclomethasone/Vanceril</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Usually given in above order, then swish after inhalation</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Are Mr. Sim’s lung sounds abnormal for a patient with emphysema? (decreased LS throughout with prolonged expiratory phase, scattered wheezing)</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The decreased breath sounds and prolonged expiratory phase are not abnormal d/t the pathophysiology of COPD – air trapping. Scattered wheezing may or may not be abnormal – depends on the severity of the disease, and other symptoms present.</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What kind of information does the nurse need to know before calling a physician for orders?</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Current state of the patient – airway patency, VS, O2 sat, current LOC, respiratory status, quality of respirations, lung sounds, allergies</w:t>
            </w:r>
          </w:p>
          <w:p w:rsidR="00733F71" w:rsidRPr="00733F71" w:rsidRDefault="00733F71" w:rsidP="00733F71">
            <w:pPr>
              <w:numPr>
                <w:ilvl w:val="2"/>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What is the rationale for giving this patient a soft high protein diet?</w:t>
            </w:r>
          </w:p>
          <w:p w:rsidR="00733F71" w:rsidRPr="00733F71" w:rsidRDefault="00733F71" w:rsidP="00733F71">
            <w:pPr>
              <w:numPr>
                <w:ilvl w:val="3"/>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Patients with COPD have decreased energy levels, and eating consumes much of their available energy. COPD patients need high quality calories such as protein so that they have enough nutrients to meet their needs, despite limited food intake. A soft diet is easier to eat, again saving energy.</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Which of 0730 VS are of concern? (101.2, 128, 40, 150/100)</w:t>
            </w:r>
          </w:p>
          <w:p w:rsidR="00733F71" w:rsidRPr="00733F71" w:rsidRDefault="00733F71" w:rsidP="00733F71">
            <w:pPr>
              <w:numPr>
                <w:ilvl w:val="1"/>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HR, RR, BP. HR and BP are concerning because they are taxing cardiac reserves. We don’t know this patient’s cardiac status, but these values are too high. RR is concerning because of its high rate – again will compromise gas exchange. T may be concerning if it is causing the patient difficulty</w:t>
            </w:r>
          </w:p>
          <w:p w:rsidR="00733F71" w:rsidRPr="00733F71" w:rsidRDefault="00733F71" w:rsidP="00733F71">
            <w:pPr>
              <w:numPr>
                <w:ilvl w:val="0"/>
                <w:numId w:val="85"/>
              </w:numPr>
              <w:contextualSpacing/>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What acid/base imbalance is represented by the blood gases? The second blood gas was: pH=7.35, PO2=90, PCO2=</w:t>
            </w:r>
            <w:proofErr w:type="gramStart"/>
            <w:r w:rsidRPr="00733F71">
              <w:rPr>
                <w:rFonts w:ascii="Times New Roman" w:eastAsia="Times New Roman" w:hAnsi="Times New Roman" w:cs="Times New Roman"/>
                <w:sz w:val="24"/>
                <w:szCs w:val="24"/>
              </w:rPr>
              <w:t>60,</w:t>
            </w:r>
            <w:proofErr w:type="gramEnd"/>
            <w:r w:rsidRPr="00733F71">
              <w:rPr>
                <w:rFonts w:ascii="Times New Roman" w:eastAsia="Times New Roman" w:hAnsi="Times New Roman" w:cs="Times New Roman"/>
                <w:sz w:val="24"/>
                <w:szCs w:val="24"/>
              </w:rPr>
              <w:t xml:space="preserve"> and HCO3=27. Is this abnormal for this patient? Give rationale. What is the relationship of the HCO3 to the rest of the blood gases?</w:t>
            </w: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The imbalance is respiratory acidosis. This is not unusual for a patient with COPD, due to air trapping and disintegration of the alveoli which impedes gas exchange. What if the HCO3 was 32? Means it is elevated because of compensation. How long does it take for compensation to happen? (</w:t>
            </w:r>
            <w:proofErr w:type="gramStart"/>
            <w:r w:rsidRPr="00733F71">
              <w:rPr>
                <w:rFonts w:ascii="Times New Roman" w:eastAsia="Times New Roman" w:hAnsi="Times New Roman" w:cs="Times New Roman"/>
                <w:sz w:val="24"/>
                <w:szCs w:val="24"/>
              </w:rPr>
              <w:t>starts</w:t>
            </w:r>
            <w:proofErr w:type="gramEnd"/>
            <w:r w:rsidRPr="00733F71">
              <w:rPr>
                <w:rFonts w:ascii="Times New Roman" w:eastAsia="Times New Roman" w:hAnsi="Times New Roman" w:cs="Times New Roman"/>
                <w:sz w:val="24"/>
                <w:szCs w:val="24"/>
              </w:rPr>
              <w:t xml:space="preserve"> in 6-12 hours and peaks in 3-4 days). The O2 sat is difficult to evaluate, as there is not baseline data available. However, a patient with COPD should never be denied necessary O2 based on blood gas values</w:t>
            </w:r>
          </w:p>
          <w:p w:rsid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b/>
                <w:sz w:val="24"/>
                <w:szCs w:val="24"/>
              </w:rPr>
            </w:pPr>
            <w:r w:rsidRPr="00733F71">
              <w:rPr>
                <w:rFonts w:ascii="Times New Roman" w:eastAsia="Times New Roman" w:hAnsi="Times New Roman" w:cs="Times New Roman"/>
                <w:b/>
                <w:sz w:val="24"/>
                <w:szCs w:val="24"/>
              </w:rPr>
              <w:t>Suggested discussion questions:</w:t>
            </w:r>
          </w:p>
          <w:p w:rsidR="00733F71" w:rsidRPr="00733F71" w:rsidRDefault="00733F71" w:rsidP="00733F71">
            <w:pPr>
              <w:rPr>
                <w:rFonts w:ascii="Times New Roman" w:eastAsia="Times New Roman" w:hAnsi="Times New Roman" w:cs="Times New Roman"/>
                <w:sz w:val="24"/>
                <w:szCs w:val="24"/>
              </w:rPr>
            </w:pPr>
          </w:p>
          <w:p w:rsidR="00733F71" w:rsidRPr="00733F71" w:rsidRDefault="00733F71" w:rsidP="00733F71">
            <w:pPr>
              <w:rPr>
                <w:rFonts w:ascii="Times New Roman" w:eastAsia="Times New Roman" w:hAnsi="Times New Roman" w:cs="Times New Roman"/>
                <w:sz w:val="24"/>
                <w:szCs w:val="24"/>
              </w:rPr>
            </w:pPr>
            <w:r w:rsidRPr="00733F71">
              <w:rPr>
                <w:rFonts w:ascii="Times New Roman" w:eastAsia="Times New Roman" w:hAnsi="Times New Roman" w:cs="Times New Roman"/>
                <w:sz w:val="24"/>
                <w:szCs w:val="24"/>
              </w:rPr>
              <w:t xml:space="preserve">What information would have been helpful to have on hand when calling the MD? </w:t>
            </w:r>
          </w:p>
          <w:p w:rsidR="00733F71" w:rsidRPr="00733F71" w:rsidRDefault="00733F71" w:rsidP="00733F71">
            <w:pPr>
              <w:rPr>
                <w:rFonts w:ascii="Times New Roman" w:eastAsia="Times New Roman" w:hAnsi="Times New Roman" w:cs="Times New Roman"/>
                <w:sz w:val="24"/>
                <w:szCs w:val="20"/>
              </w:rPr>
            </w:pPr>
          </w:p>
          <w:p w:rsidR="00733F71" w:rsidRPr="00733F71" w:rsidRDefault="00733F71" w:rsidP="00733F71">
            <w:pPr>
              <w:rPr>
                <w:rFonts w:ascii="Times New Roman" w:eastAsia="Times New Roman" w:hAnsi="Times New Roman" w:cs="Times New Roman"/>
                <w:sz w:val="24"/>
                <w:szCs w:val="20"/>
              </w:rPr>
            </w:pPr>
            <w:r w:rsidRPr="00733F71">
              <w:rPr>
                <w:rFonts w:ascii="Times New Roman" w:eastAsia="Times New Roman" w:hAnsi="Times New Roman" w:cs="Times New Roman"/>
                <w:sz w:val="24"/>
                <w:szCs w:val="20"/>
              </w:rPr>
              <w:t>I noticed mention of lung sounds, work of breathing etc…(whatever the students show they are assessing) by RN assessing Bob’s resp condition, I am curious as to how you approach your resp assessment with COPD patients?  Does anyone have any others?  (</w:t>
            </w:r>
            <w:proofErr w:type="gramStart"/>
            <w:r w:rsidRPr="00733F71">
              <w:rPr>
                <w:rFonts w:ascii="Times New Roman" w:eastAsia="Times New Roman" w:hAnsi="Times New Roman" w:cs="Times New Roman"/>
                <w:sz w:val="24"/>
                <w:szCs w:val="20"/>
              </w:rPr>
              <w:t>point</w:t>
            </w:r>
            <w:proofErr w:type="gramEnd"/>
            <w:r w:rsidRPr="00733F71">
              <w:rPr>
                <w:rFonts w:ascii="Times New Roman" w:eastAsia="Times New Roman" w:hAnsi="Times New Roman" w:cs="Times New Roman"/>
                <w:sz w:val="24"/>
                <w:szCs w:val="20"/>
              </w:rPr>
              <w:t xml:space="preserve"> out ones they missed- such as secretions, color etc).</w:t>
            </w:r>
          </w:p>
          <w:p w:rsidR="00733F71" w:rsidRPr="00733F71" w:rsidRDefault="00733F71" w:rsidP="00733F71">
            <w:pPr>
              <w:rPr>
                <w:rFonts w:ascii="Times New Roman" w:eastAsia="Times New Roman" w:hAnsi="Times New Roman" w:cs="Times New Roman"/>
                <w:sz w:val="24"/>
                <w:szCs w:val="20"/>
              </w:rPr>
            </w:pPr>
          </w:p>
          <w:p w:rsidR="00733F71" w:rsidRPr="00733F71" w:rsidRDefault="00733F71" w:rsidP="00733F71">
            <w:pPr>
              <w:rPr>
                <w:rFonts w:ascii="Times New Roman" w:eastAsia="Times New Roman" w:hAnsi="Times New Roman" w:cs="Times New Roman"/>
                <w:sz w:val="24"/>
                <w:szCs w:val="20"/>
              </w:rPr>
            </w:pPr>
            <w:r w:rsidRPr="00733F71">
              <w:rPr>
                <w:rFonts w:ascii="Times New Roman" w:eastAsia="Times New Roman" w:hAnsi="Times New Roman" w:cs="Times New Roman"/>
                <w:sz w:val="24"/>
                <w:szCs w:val="20"/>
              </w:rPr>
              <w:t>I am curious at what point what is it discovered that the patient had become somnolent and what was going on in your mind about that?</w:t>
            </w:r>
          </w:p>
          <w:p w:rsidR="00733F71" w:rsidRPr="00733F71" w:rsidRDefault="00733F71" w:rsidP="00733F71">
            <w:pPr>
              <w:rPr>
                <w:rFonts w:ascii="Times New Roman" w:eastAsia="Times New Roman" w:hAnsi="Times New Roman" w:cs="Times New Roman"/>
                <w:sz w:val="24"/>
                <w:szCs w:val="20"/>
              </w:rPr>
            </w:pPr>
          </w:p>
          <w:p w:rsidR="00733F71" w:rsidRPr="00733F71" w:rsidRDefault="00733F71" w:rsidP="00733F71">
            <w:pPr>
              <w:rPr>
                <w:rFonts w:ascii="Times New Roman" w:eastAsia="Times New Roman" w:hAnsi="Times New Roman" w:cs="Times New Roman"/>
                <w:sz w:val="24"/>
                <w:szCs w:val="20"/>
              </w:rPr>
            </w:pPr>
            <w:r w:rsidRPr="00733F71">
              <w:rPr>
                <w:rFonts w:ascii="Times New Roman" w:eastAsia="Times New Roman" w:hAnsi="Times New Roman" w:cs="Times New Roman"/>
                <w:sz w:val="24"/>
                <w:szCs w:val="20"/>
              </w:rPr>
              <w:t>I did not hear anyone in the room object or question the MD order on applying 8 L facemask to this COPD patient?</w:t>
            </w:r>
          </w:p>
          <w:p w:rsidR="00524CE3" w:rsidRPr="00524CE3" w:rsidRDefault="000B656B" w:rsidP="000B656B">
            <w:pPr>
              <w:pBdr>
                <w:bottom w:val="single" w:sz="12" w:space="1" w:color="auto"/>
              </w:pBd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524CE3" w:rsidRPr="00524CE3" w:rsidRDefault="00524CE3" w:rsidP="00524CE3">
      <w:pPr>
        <w:spacing w:line="276" w:lineRule="auto"/>
        <w:jc w:val="left"/>
      </w:pPr>
    </w:p>
    <w:sectPr w:rsidR="00524CE3" w:rsidRPr="00524CE3" w:rsidSect="009118A0">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AD" w:rsidRDefault="002D10AD" w:rsidP="001B32B4">
      <w:pPr>
        <w:spacing w:after="0"/>
      </w:pPr>
      <w:r>
        <w:separator/>
      </w:r>
    </w:p>
  </w:endnote>
  <w:endnote w:type="continuationSeparator" w:id="0">
    <w:p w:rsidR="002D10AD" w:rsidRDefault="002D10AD" w:rsidP="001B3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AD" w:rsidRDefault="002D10AD" w:rsidP="005F5364">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AD" w:rsidRDefault="002D10AD" w:rsidP="001B32B4">
      <w:pPr>
        <w:spacing w:after="0"/>
      </w:pPr>
      <w:r>
        <w:separator/>
      </w:r>
    </w:p>
  </w:footnote>
  <w:footnote w:type="continuationSeparator" w:id="0">
    <w:p w:rsidR="002D10AD" w:rsidRDefault="002D10AD" w:rsidP="001B32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AD" w:rsidRDefault="002D10AD" w:rsidP="00AA6DB8">
    <w:pPr>
      <w:pStyle w:val="Header"/>
      <w:jc w:val="left"/>
    </w:pPr>
    <w:r>
      <w:rPr>
        <w:noProof/>
      </w:rPr>
      <w:drawing>
        <wp:inline distT="0" distB="0" distL="0" distR="0" wp14:anchorId="1A07513E" wp14:editId="25C47292">
          <wp:extent cx="2575560" cy="464820"/>
          <wp:effectExtent l="0" t="0" r="0" b="0"/>
          <wp:docPr id="3" name="Picture 3" descr="simLEARN_logo_00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LEARN_logo_0028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464820"/>
                  </a:xfrm>
                  <a:prstGeom prst="rect">
                    <a:avLst/>
                  </a:prstGeom>
                  <a:noFill/>
                  <a:ln>
                    <a:noFill/>
                  </a:ln>
                </pic:spPr>
              </pic:pic>
            </a:graphicData>
          </a:graphic>
        </wp:inline>
      </w:drawing>
    </w:r>
    <w:r>
      <w:rPr>
        <w:noProof/>
      </w:rPr>
      <w:t xml:space="preserve">                                     </w:t>
    </w:r>
    <w:r>
      <w:rPr>
        <w:noProof/>
      </w:rPr>
      <w:drawing>
        <wp:inline distT="0" distB="0" distL="0" distR="0" wp14:anchorId="7C6C039B" wp14:editId="56D356D4">
          <wp:extent cx="2115486" cy="447774"/>
          <wp:effectExtent l="0" t="0" r="0" b="9525"/>
          <wp:docPr id="17" name="Picture 17" descr="C:\Users\VHAEORBRICKM\AppData\Local\Microsoft\Windows\Temporary Internet Files\Content.Outlook\B2VPKE6U\VHA-EES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AEORBRICKM\AppData\Local\Microsoft\Windows\Temporary Internet Files\Content.Outlook\B2VPKE6U\VHA-EES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5486" cy="44777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A25"/>
    <w:multiLevelType w:val="hybridMultilevel"/>
    <w:tmpl w:val="0A8AD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3256A8"/>
    <w:multiLevelType w:val="hybridMultilevel"/>
    <w:tmpl w:val="476A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31DAB"/>
    <w:multiLevelType w:val="hybridMultilevel"/>
    <w:tmpl w:val="E35E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A2DFB"/>
    <w:multiLevelType w:val="hybridMultilevel"/>
    <w:tmpl w:val="3EBAC0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C3390F"/>
    <w:multiLevelType w:val="hybridMultilevel"/>
    <w:tmpl w:val="B5EA7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D57A46"/>
    <w:multiLevelType w:val="hybridMultilevel"/>
    <w:tmpl w:val="22B62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0B7B9F"/>
    <w:multiLevelType w:val="hybridMultilevel"/>
    <w:tmpl w:val="8A58E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702EBC"/>
    <w:multiLevelType w:val="hybridMultilevel"/>
    <w:tmpl w:val="310AD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E3E8B"/>
    <w:multiLevelType w:val="hybridMultilevel"/>
    <w:tmpl w:val="57EEB5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F6627A"/>
    <w:multiLevelType w:val="hybridMultilevel"/>
    <w:tmpl w:val="407E8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1055D3"/>
    <w:multiLevelType w:val="hybridMultilevel"/>
    <w:tmpl w:val="910286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6726B7"/>
    <w:multiLevelType w:val="hybridMultilevel"/>
    <w:tmpl w:val="D4CAF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AC2B21"/>
    <w:multiLevelType w:val="hybridMultilevel"/>
    <w:tmpl w:val="A0848D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D2632D"/>
    <w:multiLevelType w:val="hybridMultilevel"/>
    <w:tmpl w:val="18B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A732CD"/>
    <w:multiLevelType w:val="hybridMultilevel"/>
    <w:tmpl w:val="3370A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8D371A"/>
    <w:multiLevelType w:val="hybridMultilevel"/>
    <w:tmpl w:val="A15E4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41355B9"/>
    <w:multiLevelType w:val="hybridMultilevel"/>
    <w:tmpl w:val="C6589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2F3632"/>
    <w:multiLevelType w:val="hybridMultilevel"/>
    <w:tmpl w:val="CAD25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514F59"/>
    <w:multiLevelType w:val="hybridMultilevel"/>
    <w:tmpl w:val="9404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9A50560"/>
    <w:multiLevelType w:val="hybridMultilevel"/>
    <w:tmpl w:val="CD2A56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9B575CE"/>
    <w:multiLevelType w:val="hybridMultilevel"/>
    <w:tmpl w:val="4D5E5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A3F0924"/>
    <w:multiLevelType w:val="hybridMultilevel"/>
    <w:tmpl w:val="9C365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C4127B"/>
    <w:multiLevelType w:val="hybridMultilevel"/>
    <w:tmpl w:val="4126A7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B06684A"/>
    <w:multiLevelType w:val="hybridMultilevel"/>
    <w:tmpl w:val="59B4DE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B471640"/>
    <w:multiLevelType w:val="hybridMultilevel"/>
    <w:tmpl w:val="A7887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DDE0E54"/>
    <w:multiLevelType w:val="hybridMultilevel"/>
    <w:tmpl w:val="A7FE67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D47A2B"/>
    <w:multiLevelType w:val="hybridMultilevel"/>
    <w:tmpl w:val="2A02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D513B4"/>
    <w:multiLevelType w:val="hybridMultilevel"/>
    <w:tmpl w:val="20C6B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2247BEF"/>
    <w:multiLevelType w:val="hybridMultilevel"/>
    <w:tmpl w:val="BD58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3081F81"/>
    <w:multiLevelType w:val="hybridMultilevel"/>
    <w:tmpl w:val="1E3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2B5C83"/>
    <w:multiLevelType w:val="hybridMultilevel"/>
    <w:tmpl w:val="E12A8A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8563C8"/>
    <w:multiLevelType w:val="hybridMultilevel"/>
    <w:tmpl w:val="3134E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6E972D1"/>
    <w:multiLevelType w:val="hybridMultilevel"/>
    <w:tmpl w:val="2C148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9264E8E"/>
    <w:multiLevelType w:val="hybridMultilevel"/>
    <w:tmpl w:val="53265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9F25828"/>
    <w:multiLevelType w:val="hybridMultilevel"/>
    <w:tmpl w:val="2F74E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C9C0CE7"/>
    <w:multiLevelType w:val="hybridMultilevel"/>
    <w:tmpl w:val="7618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DA14823"/>
    <w:multiLevelType w:val="hybridMultilevel"/>
    <w:tmpl w:val="38626D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F767F87"/>
    <w:multiLevelType w:val="hybridMultilevel"/>
    <w:tmpl w:val="88521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04F7B1E"/>
    <w:multiLevelType w:val="hybridMultilevel"/>
    <w:tmpl w:val="FE6C1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4F2BFC"/>
    <w:multiLevelType w:val="hybridMultilevel"/>
    <w:tmpl w:val="399C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2B15FC6"/>
    <w:multiLevelType w:val="hybridMultilevel"/>
    <w:tmpl w:val="0872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3E166E"/>
    <w:multiLevelType w:val="hybridMultilevel"/>
    <w:tmpl w:val="393E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4182B84"/>
    <w:multiLevelType w:val="hybridMultilevel"/>
    <w:tmpl w:val="43209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6AD5640"/>
    <w:multiLevelType w:val="hybridMultilevel"/>
    <w:tmpl w:val="3DF68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2B3AF4"/>
    <w:multiLevelType w:val="hybridMultilevel"/>
    <w:tmpl w:val="DC26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8567F36"/>
    <w:multiLevelType w:val="hybridMultilevel"/>
    <w:tmpl w:val="348C26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8DC7E8A"/>
    <w:multiLevelType w:val="hybridMultilevel"/>
    <w:tmpl w:val="961C48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C444FF3"/>
    <w:multiLevelType w:val="hybridMultilevel"/>
    <w:tmpl w:val="D152B708"/>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3E754444"/>
    <w:multiLevelType w:val="hybridMultilevel"/>
    <w:tmpl w:val="45E4C2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07918FA"/>
    <w:multiLevelType w:val="hybridMultilevel"/>
    <w:tmpl w:val="C4B60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3B13068"/>
    <w:multiLevelType w:val="hybridMultilevel"/>
    <w:tmpl w:val="A52293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5A8062C"/>
    <w:multiLevelType w:val="hybridMultilevel"/>
    <w:tmpl w:val="CF602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5D070EE"/>
    <w:multiLevelType w:val="hybridMultilevel"/>
    <w:tmpl w:val="597A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503292"/>
    <w:multiLevelType w:val="hybridMultilevel"/>
    <w:tmpl w:val="86BEA9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C7A2B68"/>
    <w:multiLevelType w:val="hybridMultilevel"/>
    <w:tmpl w:val="65CCB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1C2DDB"/>
    <w:multiLevelType w:val="hybridMultilevel"/>
    <w:tmpl w:val="CC2AF9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F7C0CDC"/>
    <w:multiLevelType w:val="hybridMultilevel"/>
    <w:tmpl w:val="F61056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022719F"/>
    <w:multiLevelType w:val="hybridMultilevel"/>
    <w:tmpl w:val="94EC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16A26EA"/>
    <w:multiLevelType w:val="hybridMultilevel"/>
    <w:tmpl w:val="C200073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7B78A8"/>
    <w:multiLevelType w:val="hybridMultilevel"/>
    <w:tmpl w:val="0926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232876"/>
    <w:multiLevelType w:val="hybridMultilevel"/>
    <w:tmpl w:val="C51C36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3977E54"/>
    <w:multiLevelType w:val="hybridMultilevel"/>
    <w:tmpl w:val="7C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3F17A87"/>
    <w:multiLevelType w:val="hybridMultilevel"/>
    <w:tmpl w:val="E5C6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52657F7"/>
    <w:multiLevelType w:val="hybridMultilevel"/>
    <w:tmpl w:val="F2D0C0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5881998"/>
    <w:multiLevelType w:val="hybridMultilevel"/>
    <w:tmpl w:val="81E6F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61A5FCC"/>
    <w:multiLevelType w:val="hybridMultilevel"/>
    <w:tmpl w:val="386E629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291192"/>
    <w:multiLevelType w:val="hybridMultilevel"/>
    <w:tmpl w:val="96608D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C18612F"/>
    <w:multiLevelType w:val="hybridMultilevel"/>
    <w:tmpl w:val="26CCA3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666355"/>
    <w:multiLevelType w:val="hybridMultilevel"/>
    <w:tmpl w:val="E8BCF3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18C7793"/>
    <w:multiLevelType w:val="hybridMultilevel"/>
    <w:tmpl w:val="42004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21635DE"/>
    <w:multiLevelType w:val="hybridMultilevel"/>
    <w:tmpl w:val="78D2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5897D11"/>
    <w:multiLevelType w:val="hybridMultilevel"/>
    <w:tmpl w:val="75304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BEE5728"/>
    <w:multiLevelType w:val="hybridMultilevel"/>
    <w:tmpl w:val="A32A1A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F9F6583"/>
    <w:multiLevelType w:val="hybridMultilevel"/>
    <w:tmpl w:val="2F787C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72C25C5F"/>
    <w:multiLevelType w:val="hybridMultilevel"/>
    <w:tmpl w:val="E5C0A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3C06CC2"/>
    <w:multiLevelType w:val="hybridMultilevel"/>
    <w:tmpl w:val="306616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3FA1635"/>
    <w:multiLevelType w:val="hybridMultilevel"/>
    <w:tmpl w:val="335E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7B6EDF"/>
    <w:multiLevelType w:val="hybridMultilevel"/>
    <w:tmpl w:val="3F609B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71363E0"/>
    <w:multiLevelType w:val="hybridMultilevel"/>
    <w:tmpl w:val="99D4C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7955716"/>
    <w:multiLevelType w:val="hybridMultilevel"/>
    <w:tmpl w:val="A6185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9D374E4"/>
    <w:multiLevelType w:val="hybridMultilevel"/>
    <w:tmpl w:val="28187F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026C31"/>
    <w:multiLevelType w:val="hybridMultilevel"/>
    <w:tmpl w:val="A8A08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C576E4B"/>
    <w:multiLevelType w:val="hybridMultilevel"/>
    <w:tmpl w:val="FFC4A31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CE395FC"/>
    <w:multiLevelType w:val="hybridMultilevel"/>
    <w:tmpl w:val="B339B7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7D90590D"/>
    <w:multiLevelType w:val="hybridMultilevel"/>
    <w:tmpl w:val="44ACC5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E195DBC"/>
    <w:multiLevelType w:val="hybridMultilevel"/>
    <w:tmpl w:val="6E5EA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E705C5B"/>
    <w:multiLevelType w:val="hybridMultilevel"/>
    <w:tmpl w:val="A046496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A14A53"/>
    <w:multiLevelType w:val="hybridMultilevel"/>
    <w:tmpl w:val="27BA8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82"/>
  </w:num>
  <w:num w:numId="3">
    <w:abstractNumId w:val="76"/>
  </w:num>
  <w:num w:numId="4">
    <w:abstractNumId w:val="58"/>
  </w:num>
  <w:num w:numId="5">
    <w:abstractNumId w:val="47"/>
  </w:num>
  <w:num w:numId="6">
    <w:abstractNumId w:val="86"/>
  </w:num>
  <w:num w:numId="7">
    <w:abstractNumId w:val="65"/>
  </w:num>
  <w:num w:numId="8">
    <w:abstractNumId w:val="54"/>
  </w:num>
  <w:num w:numId="9">
    <w:abstractNumId w:val="64"/>
  </w:num>
  <w:num w:numId="10">
    <w:abstractNumId w:val="6"/>
  </w:num>
  <w:num w:numId="11">
    <w:abstractNumId w:val="26"/>
  </w:num>
  <w:num w:numId="12">
    <w:abstractNumId w:val="79"/>
  </w:num>
  <w:num w:numId="13">
    <w:abstractNumId w:val="59"/>
  </w:num>
  <w:num w:numId="14">
    <w:abstractNumId w:val="40"/>
  </w:num>
  <w:num w:numId="15">
    <w:abstractNumId w:val="83"/>
  </w:num>
  <w:num w:numId="16">
    <w:abstractNumId w:val="71"/>
  </w:num>
  <w:num w:numId="17">
    <w:abstractNumId w:val="68"/>
  </w:num>
  <w:num w:numId="18">
    <w:abstractNumId w:val="10"/>
  </w:num>
  <w:num w:numId="19">
    <w:abstractNumId w:val="72"/>
  </w:num>
  <w:num w:numId="20">
    <w:abstractNumId w:val="53"/>
  </w:num>
  <w:num w:numId="21">
    <w:abstractNumId w:val="2"/>
  </w:num>
  <w:num w:numId="22">
    <w:abstractNumId w:val="80"/>
  </w:num>
  <w:num w:numId="23">
    <w:abstractNumId w:val="50"/>
  </w:num>
  <w:num w:numId="24">
    <w:abstractNumId w:val="60"/>
  </w:num>
  <w:num w:numId="25">
    <w:abstractNumId w:val="75"/>
  </w:num>
  <w:num w:numId="26">
    <w:abstractNumId w:val="45"/>
  </w:num>
  <w:num w:numId="27">
    <w:abstractNumId w:val="66"/>
  </w:num>
  <w:num w:numId="28">
    <w:abstractNumId w:val="37"/>
  </w:num>
  <w:num w:numId="29">
    <w:abstractNumId w:val="36"/>
  </w:num>
  <w:num w:numId="30">
    <w:abstractNumId w:val="25"/>
  </w:num>
  <w:num w:numId="31">
    <w:abstractNumId w:val="63"/>
  </w:num>
  <w:num w:numId="32">
    <w:abstractNumId w:val="46"/>
  </w:num>
  <w:num w:numId="33">
    <w:abstractNumId w:val="84"/>
  </w:num>
  <w:num w:numId="34">
    <w:abstractNumId w:val="12"/>
  </w:num>
  <w:num w:numId="35">
    <w:abstractNumId w:val="48"/>
  </w:num>
  <w:num w:numId="36">
    <w:abstractNumId w:val="23"/>
  </w:num>
  <w:num w:numId="37">
    <w:abstractNumId w:val="8"/>
  </w:num>
  <w:num w:numId="38">
    <w:abstractNumId w:val="55"/>
  </w:num>
  <w:num w:numId="39">
    <w:abstractNumId w:val="22"/>
  </w:num>
  <w:num w:numId="40">
    <w:abstractNumId w:val="3"/>
  </w:num>
  <w:num w:numId="41">
    <w:abstractNumId w:val="19"/>
  </w:num>
  <w:num w:numId="42">
    <w:abstractNumId w:val="49"/>
  </w:num>
  <w:num w:numId="43">
    <w:abstractNumId w:val="69"/>
  </w:num>
  <w:num w:numId="44">
    <w:abstractNumId w:val="57"/>
  </w:num>
  <w:num w:numId="45">
    <w:abstractNumId w:val="52"/>
  </w:num>
  <w:num w:numId="46">
    <w:abstractNumId w:val="1"/>
  </w:num>
  <w:num w:numId="47">
    <w:abstractNumId w:val="5"/>
  </w:num>
  <w:num w:numId="48">
    <w:abstractNumId w:val="27"/>
  </w:num>
  <w:num w:numId="49">
    <w:abstractNumId w:val="9"/>
  </w:num>
  <w:num w:numId="50">
    <w:abstractNumId w:val="20"/>
  </w:num>
  <w:num w:numId="51">
    <w:abstractNumId w:val="4"/>
  </w:num>
  <w:num w:numId="52">
    <w:abstractNumId w:val="38"/>
  </w:num>
  <w:num w:numId="53">
    <w:abstractNumId w:val="81"/>
  </w:num>
  <w:num w:numId="54">
    <w:abstractNumId w:val="34"/>
  </w:num>
  <w:num w:numId="55">
    <w:abstractNumId w:val="11"/>
  </w:num>
  <w:num w:numId="56">
    <w:abstractNumId w:val="17"/>
  </w:num>
  <w:num w:numId="57">
    <w:abstractNumId w:val="28"/>
  </w:num>
  <w:num w:numId="58">
    <w:abstractNumId w:val="35"/>
  </w:num>
  <w:num w:numId="59">
    <w:abstractNumId w:val="42"/>
  </w:num>
  <w:num w:numId="60">
    <w:abstractNumId w:val="78"/>
  </w:num>
  <w:num w:numId="61">
    <w:abstractNumId w:val="24"/>
  </w:num>
  <w:num w:numId="62">
    <w:abstractNumId w:val="39"/>
  </w:num>
  <w:num w:numId="63">
    <w:abstractNumId w:val="14"/>
  </w:num>
  <w:num w:numId="64">
    <w:abstractNumId w:val="16"/>
  </w:num>
  <w:num w:numId="65">
    <w:abstractNumId w:val="32"/>
  </w:num>
  <w:num w:numId="66">
    <w:abstractNumId w:val="44"/>
  </w:num>
  <w:num w:numId="67">
    <w:abstractNumId w:val="18"/>
  </w:num>
  <w:num w:numId="68">
    <w:abstractNumId w:val="51"/>
  </w:num>
  <w:num w:numId="69">
    <w:abstractNumId w:val="87"/>
  </w:num>
  <w:num w:numId="70">
    <w:abstractNumId w:val="41"/>
  </w:num>
  <w:num w:numId="71">
    <w:abstractNumId w:val="61"/>
  </w:num>
  <w:num w:numId="72">
    <w:abstractNumId w:val="21"/>
  </w:num>
  <w:num w:numId="73">
    <w:abstractNumId w:val="56"/>
  </w:num>
  <w:num w:numId="74">
    <w:abstractNumId w:val="73"/>
  </w:num>
  <w:num w:numId="75">
    <w:abstractNumId w:val="85"/>
  </w:num>
  <w:num w:numId="76">
    <w:abstractNumId w:val="31"/>
  </w:num>
  <w:num w:numId="77">
    <w:abstractNumId w:val="15"/>
  </w:num>
  <w:num w:numId="78">
    <w:abstractNumId w:val="74"/>
  </w:num>
  <w:num w:numId="79">
    <w:abstractNumId w:val="62"/>
  </w:num>
  <w:num w:numId="80">
    <w:abstractNumId w:val="67"/>
  </w:num>
  <w:num w:numId="81">
    <w:abstractNumId w:val="43"/>
  </w:num>
  <w:num w:numId="82">
    <w:abstractNumId w:val="77"/>
  </w:num>
  <w:num w:numId="83">
    <w:abstractNumId w:val="70"/>
  </w:num>
  <w:num w:numId="84">
    <w:abstractNumId w:val="29"/>
  </w:num>
  <w:num w:numId="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num>
  <w:num w:numId="87">
    <w:abstractNumId w:val="0"/>
  </w:num>
  <w:num w:numId="88">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7F"/>
    <w:rsid w:val="00001584"/>
    <w:rsid w:val="00002CD8"/>
    <w:rsid w:val="00004B0A"/>
    <w:rsid w:val="0001557C"/>
    <w:rsid w:val="00024D54"/>
    <w:rsid w:val="00025104"/>
    <w:rsid w:val="000460FA"/>
    <w:rsid w:val="000548AA"/>
    <w:rsid w:val="000610FF"/>
    <w:rsid w:val="00077035"/>
    <w:rsid w:val="000779DF"/>
    <w:rsid w:val="000850E0"/>
    <w:rsid w:val="000A5782"/>
    <w:rsid w:val="000B656B"/>
    <w:rsid w:val="000C3C61"/>
    <w:rsid w:val="000C56FC"/>
    <w:rsid w:val="000F0FE5"/>
    <w:rsid w:val="001079B3"/>
    <w:rsid w:val="001240DC"/>
    <w:rsid w:val="001311FF"/>
    <w:rsid w:val="0015016A"/>
    <w:rsid w:val="00151315"/>
    <w:rsid w:val="00166F6A"/>
    <w:rsid w:val="0016748C"/>
    <w:rsid w:val="00175E82"/>
    <w:rsid w:val="001844EF"/>
    <w:rsid w:val="00194CCF"/>
    <w:rsid w:val="00195F31"/>
    <w:rsid w:val="001A2F8B"/>
    <w:rsid w:val="001B32B4"/>
    <w:rsid w:val="001B65B0"/>
    <w:rsid w:val="001C2BEE"/>
    <w:rsid w:val="001D0A93"/>
    <w:rsid w:val="001D5B42"/>
    <w:rsid w:val="001D778F"/>
    <w:rsid w:val="001E1F44"/>
    <w:rsid w:val="001E5C18"/>
    <w:rsid w:val="001F0884"/>
    <w:rsid w:val="00200B68"/>
    <w:rsid w:val="00206545"/>
    <w:rsid w:val="00232373"/>
    <w:rsid w:val="002412A7"/>
    <w:rsid w:val="0024368D"/>
    <w:rsid w:val="002479AD"/>
    <w:rsid w:val="0025097C"/>
    <w:rsid w:val="00252E70"/>
    <w:rsid w:val="00253910"/>
    <w:rsid w:val="00253967"/>
    <w:rsid w:val="00253E88"/>
    <w:rsid w:val="00266CA1"/>
    <w:rsid w:val="00266F13"/>
    <w:rsid w:val="00267870"/>
    <w:rsid w:val="00267A2E"/>
    <w:rsid w:val="00276561"/>
    <w:rsid w:val="00283639"/>
    <w:rsid w:val="00294759"/>
    <w:rsid w:val="002A4C6D"/>
    <w:rsid w:val="002B2236"/>
    <w:rsid w:val="002B2442"/>
    <w:rsid w:val="002C0EE1"/>
    <w:rsid w:val="002C3F4A"/>
    <w:rsid w:val="002D10AD"/>
    <w:rsid w:val="002D7F5B"/>
    <w:rsid w:val="002E1704"/>
    <w:rsid w:val="002E207A"/>
    <w:rsid w:val="002E78A2"/>
    <w:rsid w:val="002F12B6"/>
    <w:rsid w:val="003027DF"/>
    <w:rsid w:val="00306AEA"/>
    <w:rsid w:val="0030725C"/>
    <w:rsid w:val="00307C86"/>
    <w:rsid w:val="00312E49"/>
    <w:rsid w:val="00322050"/>
    <w:rsid w:val="003237F1"/>
    <w:rsid w:val="003242C6"/>
    <w:rsid w:val="00344EE1"/>
    <w:rsid w:val="00356D1F"/>
    <w:rsid w:val="0036009D"/>
    <w:rsid w:val="00365D48"/>
    <w:rsid w:val="003669C8"/>
    <w:rsid w:val="00372BD7"/>
    <w:rsid w:val="00374A99"/>
    <w:rsid w:val="00377838"/>
    <w:rsid w:val="00382DF2"/>
    <w:rsid w:val="0038469C"/>
    <w:rsid w:val="00386F10"/>
    <w:rsid w:val="00390881"/>
    <w:rsid w:val="003909C3"/>
    <w:rsid w:val="003A512D"/>
    <w:rsid w:val="003A7E24"/>
    <w:rsid w:val="003B5659"/>
    <w:rsid w:val="003C05C0"/>
    <w:rsid w:val="003C3606"/>
    <w:rsid w:val="003D45A8"/>
    <w:rsid w:val="003D5C17"/>
    <w:rsid w:val="003E08B1"/>
    <w:rsid w:val="0040258A"/>
    <w:rsid w:val="00413079"/>
    <w:rsid w:val="00426705"/>
    <w:rsid w:val="0044520A"/>
    <w:rsid w:val="004466ED"/>
    <w:rsid w:val="004513C6"/>
    <w:rsid w:val="00454771"/>
    <w:rsid w:val="004670CC"/>
    <w:rsid w:val="0047384A"/>
    <w:rsid w:val="004759C3"/>
    <w:rsid w:val="00486273"/>
    <w:rsid w:val="004959AE"/>
    <w:rsid w:val="004968C8"/>
    <w:rsid w:val="00497B80"/>
    <w:rsid w:val="004D34C9"/>
    <w:rsid w:val="004D7CCA"/>
    <w:rsid w:val="004E2B6D"/>
    <w:rsid w:val="004F0F00"/>
    <w:rsid w:val="00524CE3"/>
    <w:rsid w:val="00530924"/>
    <w:rsid w:val="00534E04"/>
    <w:rsid w:val="00542F88"/>
    <w:rsid w:val="00544F61"/>
    <w:rsid w:val="005517DE"/>
    <w:rsid w:val="0056510E"/>
    <w:rsid w:val="00566C3B"/>
    <w:rsid w:val="005915F7"/>
    <w:rsid w:val="0059258C"/>
    <w:rsid w:val="0059451F"/>
    <w:rsid w:val="005C51B1"/>
    <w:rsid w:val="005C54D2"/>
    <w:rsid w:val="005C7492"/>
    <w:rsid w:val="005C7EFF"/>
    <w:rsid w:val="005D1BA6"/>
    <w:rsid w:val="005D62B2"/>
    <w:rsid w:val="005E1871"/>
    <w:rsid w:val="005F3115"/>
    <w:rsid w:val="005F5364"/>
    <w:rsid w:val="00612471"/>
    <w:rsid w:val="006177A9"/>
    <w:rsid w:val="00620EFA"/>
    <w:rsid w:val="00631150"/>
    <w:rsid w:val="0064216A"/>
    <w:rsid w:val="0064322A"/>
    <w:rsid w:val="00660FC7"/>
    <w:rsid w:val="00671E33"/>
    <w:rsid w:val="006761CA"/>
    <w:rsid w:val="0068411A"/>
    <w:rsid w:val="00696292"/>
    <w:rsid w:val="00696B86"/>
    <w:rsid w:val="006D6620"/>
    <w:rsid w:val="006D68B0"/>
    <w:rsid w:val="006E560C"/>
    <w:rsid w:val="006F6655"/>
    <w:rsid w:val="0070157F"/>
    <w:rsid w:val="00705915"/>
    <w:rsid w:val="007059BB"/>
    <w:rsid w:val="00710D1D"/>
    <w:rsid w:val="00733F71"/>
    <w:rsid w:val="00737432"/>
    <w:rsid w:val="007551A2"/>
    <w:rsid w:val="0076030D"/>
    <w:rsid w:val="007635D4"/>
    <w:rsid w:val="007703E3"/>
    <w:rsid w:val="00770B16"/>
    <w:rsid w:val="00773A3F"/>
    <w:rsid w:val="00780E78"/>
    <w:rsid w:val="00781B87"/>
    <w:rsid w:val="0078520C"/>
    <w:rsid w:val="00796C4D"/>
    <w:rsid w:val="007A5C5D"/>
    <w:rsid w:val="007C0173"/>
    <w:rsid w:val="007C31B7"/>
    <w:rsid w:val="007D3DB2"/>
    <w:rsid w:val="007D7B47"/>
    <w:rsid w:val="007E0523"/>
    <w:rsid w:val="007E4B30"/>
    <w:rsid w:val="007F1F07"/>
    <w:rsid w:val="007F27B6"/>
    <w:rsid w:val="00803027"/>
    <w:rsid w:val="00810398"/>
    <w:rsid w:val="00822A1C"/>
    <w:rsid w:val="008236C0"/>
    <w:rsid w:val="00832860"/>
    <w:rsid w:val="00832A34"/>
    <w:rsid w:val="00833C6E"/>
    <w:rsid w:val="00842732"/>
    <w:rsid w:val="00850F45"/>
    <w:rsid w:val="00853731"/>
    <w:rsid w:val="00866E53"/>
    <w:rsid w:val="00876D8A"/>
    <w:rsid w:val="00891C3C"/>
    <w:rsid w:val="008A65BE"/>
    <w:rsid w:val="008B72EA"/>
    <w:rsid w:val="008C1340"/>
    <w:rsid w:val="008E29F9"/>
    <w:rsid w:val="009118A0"/>
    <w:rsid w:val="00911EF4"/>
    <w:rsid w:val="00913686"/>
    <w:rsid w:val="009302F7"/>
    <w:rsid w:val="00942F83"/>
    <w:rsid w:val="00943438"/>
    <w:rsid w:val="0094779B"/>
    <w:rsid w:val="00960E1C"/>
    <w:rsid w:val="00962425"/>
    <w:rsid w:val="0096260C"/>
    <w:rsid w:val="009736C1"/>
    <w:rsid w:val="009741A2"/>
    <w:rsid w:val="00986861"/>
    <w:rsid w:val="009C6C2D"/>
    <w:rsid w:val="009D1CE5"/>
    <w:rsid w:val="009D22A0"/>
    <w:rsid w:val="009D3A0B"/>
    <w:rsid w:val="009D46D8"/>
    <w:rsid w:val="009E562E"/>
    <w:rsid w:val="009F0DAD"/>
    <w:rsid w:val="00A068BE"/>
    <w:rsid w:val="00A11F21"/>
    <w:rsid w:val="00A37737"/>
    <w:rsid w:val="00A73D45"/>
    <w:rsid w:val="00A81E04"/>
    <w:rsid w:val="00A9367A"/>
    <w:rsid w:val="00A93B35"/>
    <w:rsid w:val="00AA3C27"/>
    <w:rsid w:val="00AA6DB8"/>
    <w:rsid w:val="00AB0DB6"/>
    <w:rsid w:val="00AB7CA8"/>
    <w:rsid w:val="00AD46E6"/>
    <w:rsid w:val="00AF3AD0"/>
    <w:rsid w:val="00AF6155"/>
    <w:rsid w:val="00B007F3"/>
    <w:rsid w:val="00B11FB7"/>
    <w:rsid w:val="00B14CE4"/>
    <w:rsid w:val="00B40F4A"/>
    <w:rsid w:val="00B432A8"/>
    <w:rsid w:val="00B46ED0"/>
    <w:rsid w:val="00B46FF7"/>
    <w:rsid w:val="00B70315"/>
    <w:rsid w:val="00B77FCA"/>
    <w:rsid w:val="00B9058B"/>
    <w:rsid w:val="00B96CB1"/>
    <w:rsid w:val="00BB292E"/>
    <w:rsid w:val="00BB7CC3"/>
    <w:rsid w:val="00BC2366"/>
    <w:rsid w:val="00BD0D4E"/>
    <w:rsid w:val="00BD6681"/>
    <w:rsid w:val="00BD6EE3"/>
    <w:rsid w:val="00BE0472"/>
    <w:rsid w:val="00BE06AC"/>
    <w:rsid w:val="00C174C0"/>
    <w:rsid w:val="00C240CD"/>
    <w:rsid w:val="00C24B94"/>
    <w:rsid w:val="00C54D06"/>
    <w:rsid w:val="00C6359B"/>
    <w:rsid w:val="00C63EF1"/>
    <w:rsid w:val="00C738C3"/>
    <w:rsid w:val="00C760BA"/>
    <w:rsid w:val="00C8313A"/>
    <w:rsid w:val="00C8653F"/>
    <w:rsid w:val="00C95981"/>
    <w:rsid w:val="00C97C99"/>
    <w:rsid w:val="00CB38A2"/>
    <w:rsid w:val="00CB489E"/>
    <w:rsid w:val="00CF1CAB"/>
    <w:rsid w:val="00CF3A72"/>
    <w:rsid w:val="00D02C48"/>
    <w:rsid w:val="00D05722"/>
    <w:rsid w:val="00D0582B"/>
    <w:rsid w:val="00D06340"/>
    <w:rsid w:val="00D07125"/>
    <w:rsid w:val="00D16DCA"/>
    <w:rsid w:val="00D30C3E"/>
    <w:rsid w:val="00D7492D"/>
    <w:rsid w:val="00D808E4"/>
    <w:rsid w:val="00D839FE"/>
    <w:rsid w:val="00D841CF"/>
    <w:rsid w:val="00D907DF"/>
    <w:rsid w:val="00D9378B"/>
    <w:rsid w:val="00DB2F54"/>
    <w:rsid w:val="00DB74F2"/>
    <w:rsid w:val="00DB7609"/>
    <w:rsid w:val="00DE2829"/>
    <w:rsid w:val="00E03EB1"/>
    <w:rsid w:val="00E11FCB"/>
    <w:rsid w:val="00E16F82"/>
    <w:rsid w:val="00E21879"/>
    <w:rsid w:val="00E265BA"/>
    <w:rsid w:val="00E27985"/>
    <w:rsid w:val="00E35DD8"/>
    <w:rsid w:val="00E373EA"/>
    <w:rsid w:val="00E43BD6"/>
    <w:rsid w:val="00E52BBB"/>
    <w:rsid w:val="00E57CC7"/>
    <w:rsid w:val="00E636D1"/>
    <w:rsid w:val="00E71627"/>
    <w:rsid w:val="00E72B2F"/>
    <w:rsid w:val="00E7596E"/>
    <w:rsid w:val="00E873F7"/>
    <w:rsid w:val="00E87505"/>
    <w:rsid w:val="00EA3ECD"/>
    <w:rsid w:val="00EB08CD"/>
    <w:rsid w:val="00EB163D"/>
    <w:rsid w:val="00EB396C"/>
    <w:rsid w:val="00EC7C59"/>
    <w:rsid w:val="00ED05FE"/>
    <w:rsid w:val="00EE0338"/>
    <w:rsid w:val="00EE4F1F"/>
    <w:rsid w:val="00EF2B7B"/>
    <w:rsid w:val="00F35900"/>
    <w:rsid w:val="00F363A9"/>
    <w:rsid w:val="00F46388"/>
    <w:rsid w:val="00F5654A"/>
    <w:rsid w:val="00F624BD"/>
    <w:rsid w:val="00F665EA"/>
    <w:rsid w:val="00F76428"/>
    <w:rsid w:val="00F81433"/>
    <w:rsid w:val="00F86423"/>
    <w:rsid w:val="00F91EF1"/>
    <w:rsid w:val="00F93B66"/>
    <w:rsid w:val="00FA0411"/>
    <w:rsid w:val="00FA1D45"/>
    <w:rsid w:val="00FA4E0A"/>
    <w:rsid w:val="00FA5F60"/>
    <w:rsid w:val="00FA729B"/>
    <w:rsid w:val="00FC3CF7"/>
    <w:rsid w:val="00FD05CD"/>
    <w:rsid w:val="00FD276E"/>
    <w:rsid w:val="00FE3271"/>
    <w:rsid w:val="00FE46A5"/>
    <w:rsid w:val="00FE6CFC"/>
    <w:rsid w:val="00FF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88"/>
  </w:style>
  <w:style w:type="paragraph" w:styleId="Heading1">
    <w:name w:val="heading 1"/>
    <w:basedOn w:val="Normal"/>
    <w:next w:val="Normal"/>
    <w:link w:val="Heading1Char"/>
    <w:uiPriority w:val="9"/>
    <w:qFormat/>
    <w:rsid w:val="000C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3C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388"/>
    <w:pPr>
      <w:tabs>
        <w:tab w:val="center" w:pos="4680"/>
        <w:tab w:val="right" w:pos="9360"/>
      </w:tabs>
      <w:spacing w:after="0"/>
    </w:pPr>
  </w:style>
  <w:style w:type="character" w:customStyle="1" w:styleId="HeaderChar">
    <w:name w:val="Header Char"/>
    <w:basedOn w:val="DefaultParagraphFont"/>
    <w:link w:val="Header"/>
    <w:uiPriority w:val="99"/>
    <w:rsid w:val="00F46388"/>
    <w:rPr>
      <w:rFonts w:asciiTheme="minorHAnsi" w:hAnsiTheme="minorHAnsi" w:cstheme="minorBidi"/>
      <w:sz w:val="22"/>
      <w:szCs w:val="22"/>
    </w:rPr>
  </w:style>
  <w:style w:type="paragraph" w:styleId="Footer">
    <w:name w:val="footer"/>
    <w:basedOn w:val="Normal"/>
    <w:link w:val="FooterChar"/>
    <w:uiPriority w:val="99"/>
    <w:unhideWhenUsed/>
    <w:rsid w:val="00F46388"/>
    <w:pPr>
      <w:tabs>
        <w:tab w:val="center" w:pos="4680"/>
        <w:tab w:val="right" w:pos="9360"/>
      </w:tabs>
      <w:spacing w:after="0"/>
    </w:pPr>
  </w:style>
  <w:style w:type="character" w:customStyle="1" w:styleId="FooterChar">
    <w:name w:val="Footer Char"/>
    <w:basedOn w:val="DefaultParagraphFont"/>
    <w:link w:val="Footer"/>
    <w:uiPriority w:val="99"/>
    <w:rsid w:val="00F46388"/>
    <w:rPr>
      <w:rFonts w:asciiTheme="minorHAnsi" w:hAnsiTheme="minorHAnsi" w:cstheme="minorBidi"/>
      <w:sz w:val="22"/>
      <w:szCs w:val="22"/>
    </w:rPr>
  </w:style>
  <w:style w:type="character" w:styleId="Hyperlink">
    <w:name w:val="Hyperlink"/>
    <w:basedOn w:val="DefaultParagraphFont"/>
    <w:uiPriority w:val="99"/>
    <w:unhideWhenUsed/>
    <w:rsid w:val="00F46388"/>
    <w:rPr>
      <w:color w:val="0000FF" w:themeColor="hyperlink"/>
      <w:u w:val="single"/>
    </w:rPr>
  </w:style>
  <w:style w:type="paragraph" w:styleId="NormalWeb">
    <w:name w:val="Normal (Web)"/>
    <w:basedOn w:val="Normal"/>
    <w:uiPriority w:val="99"/>
    <w:semiHidden/>
    <w:unhideWhenUsed/>
    <w:rsid w:val="00F46388"/>
    <w:pPr>
      <w:spacing w:before="100" w:beforeAutospacing="1" w:after="100" w:afterAutospacing="1" w:line="255" w:lineRule="atLeast"/>
      <w:jc w:val="both"/>
    </w:pPr>
    <w:rPr>
      <w:rFonts w:ascii="Verdana" w:eastAsia="Times New Roman" w:hAnsi="Verdana" w:cs="Times New Roman"/>
      <w:color w:val="000000"/>
      <w:sz w:val="15"/>
      <w:szCs w:val="15"/>
    </w:rPr>
  </w:style>
  <w:style w:type="paragraph" w:styleId="BalloonText">
    <w:name w:val="Balloon Text"/>
    <w:basedOn w:val="Normal"/>
    <w:link w:val="BalloonTextChar"/>
    <w:uiPriority w:val="99"/>
    <w:semiHidden/>
    <w:unhideWhenUsed/>
    <w:rsid w:val="00F463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388"/>
    <w:rPr>
      <w:rFonts w:ascii="Tahoma" w:hAnsi="Tahoma" w:cs="Tahoma"/>
      <w:sz w:val="16"/>
      <w:szCs w:val="16"/>
    </w:rPr>
  </w:style>
  <w:style w:type="paragraph" w:styleId="NoSpacing">
    <w:name w:val="No Spacing"/>
    <w:aliases w:val="Ins. Body NS,top"/>
    <w:basedOn w:val="Normal"/>
    <w:link w:val="NoSpacingChar"/>
    <w:uiPriority w:val="1"/>
    <w:qFormat/>
    <w:rsid w:val="00F46388"/>
    <w:pPr>
      <w:spacing w:after="0"/>
    </w:pPr>
    <w:rPr>
      <w:rFonts w:ascii="Arial" w:hAnsi="Arial" w:cs="Arial"/>
      <w:sz w:val="20"/>
      <w:szCs w:val="20"/>
    </w:rPr>
  </w:style>
  <w:style w:type="table" w:styleId="TableGrid">
    <w:name w:val="Table Grid"/>
    <w:basedOn w:val="TableNormal"/>
    <w:uiPriority w:val="59"/>
    <w:rsid w:val="007015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CC7"/>
    <w:pPr>
      <w:ind w:left="720"/>
      <w:contextualSpacing/>
    </w:pPr>
  </w:style>
  <w:style w:type="character" w:customStyle="1" w:styleId="NoSpacingChar">
    <w:name w:val="No Spacing Char"/>
    <w:aliases w:val="Ins. Body NS Char,top Char"/>
    <w:basedOn w:val="DefaultParagraphFont"/>
    <w:link w:val="NoSpacing"/>
    <w:uiPriority w:val="1"/>
    <w:rsid w:val="00773A3F"/>
    <w:rPr>
      <w:rFonts w:ascii="Arial" w:hAnsi="Arial" w:cs="Arial"/>
      <w:sz w:val="20"/>
      <w:szCs w:val="20"/>
    </w:rPr>
  </w:style>
  <w:style w:type="table" w:customStyle="1" w:styleId="TableGrid1">
    <w:name w:val="Table Grid1"/>
    <w:basedOn w:val="TableNormal"/>
    <w:next w:val="TableGrid"/>
    <w:uiPriority w:val="59"/>
    <w:rsid w:val="001E1F44"/>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1F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1EF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7838"/>
    <w:rPr>
      <w:color w:val="800080" w:themeColor="followedHyperlink"/>
      <w:u w:val="single"/>
    </w:rPr>
  </w:style>
  <w:style w:type="character" w:customStyle="1" w:styleId="Heading1Char">
    <w:name w:val="Heading 1 Char"/>
    <w:basedOn w:val="DefaultParagraphFont"/>
    <w:link w:val="Heading1"/>
    <w:uiPriority w:val="9"/>
    <w:rsid w:val="000C3C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3C61"/>
    <w:rPr>
      <w:rFonts w:asciiTheme="majorHAnsi" w:eastAsiaTheme="majorEastAsia" w:hAnsiTheme="majorHAnsi" w:cstheme="majorBidi"/>
      <w:b/>
      <w:bCs/>
      <w:color w:val="4F81BD" w:themeColor="accent1"/>
      <w:sz w:val="26"/>
      <w:szCs w:val="26"/>
    </w:rPr>
  </w:style>
  <w:style w:type="table" w:customStyle="1" w:styleId="TableGrid3">
    <w:name w:val="Table Grid3"/>
    <w:basedOn w:val="TableNormal"/>
    <w:next w:val="TableGrid"/>
    <w:uiPriority w:val="59"/>
    <w:rsid w:val="00524C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24C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13C6"/>
    <w:rPr>
      <w:color w:val="808080"/>
    </w:rPr>
  </w:style>
  <w:style w:type="paragraph" w:customStyle="1" w:styleId="Default">
    <w:name w:val="Default"/>
    <w:rsid w:val="002D7F5B"/>
    <w:pPr>
      <w:autoSpaceDE w:val="0"/>
      <w:autoSpaceDN w:val="0"/>
      <w:adjustRightInd w:val="0"/>
      <w:spacing w:after="0"/>
      <w:jc w:val="left"/>
    </w:pPr>
    <w:rPr>
      <w:rFonts w:ascii="Arial" w:eastAsiaTheme="minorEastAsia" w:hAnsi="Arial" w:cs="Arial"/>
      <w:color w:val="000000"/>
      <w:sz w:val="24"/>
      <w:szCs w:val="24"/>
    </w:rPr>
  </w:style>
  <w:style w:type="paragraph" w:styleId="Subtitle">
    <w:name w:val="Subtitle"/>
    <w:basedOn w:val="Normal"/>
    <w:link w:val="SubtitleChar"/>
    <w:qFormat/>
    <w:rsid w:val="002D10AD"/>
    <w:pPr>
      <w:spacing w:after="0"/>
      <w:jc w:val="left"/>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2D10A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88"/>
  </w:style>
  <w:style w:type="paragraph" w:styleId="Heading1">
    <w:name w:val="heading 1"/>
    <w:basedOn w:val="Normal"/>
    <w:next w:val="Normal"/>
    <w:link w:val="Heading1Char"/>
    <w:uiPriority w:val="9"/>
    <w:qFormat/>
    <w:rsid w:val="000C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3C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388"/>
    <w:pPr>
      <w:tabs>
        <w:tab w:val="center" w:pos="4680"/>
        <w:tab w:val="right" w:pos="9360"/>
      </w:tabs>
      <w:spacing w:after="0"/>
    </w:pPr>
  </w:style>
  <w:style w:type="character" w:customStyle="1" w:styleId="HeaderChar">
    <w:name w:val="Header Char"/>
    <w:basedOn w:val="DefaultParagraphFont"/>
    <w:link w:val="Header"/>
    <w:uiPriority w:val="99"/>
    <w:rsid w:val="00F46388"/>
    <w:rPr>
      <w:rFonts w:asciiTheme="minorHAnsi" w:hAnsiTheme="minorHAnsi" w:cstheme="minorBidi"/>
      <w:sz w:val="22"/>
      <w:szCs w:val="22"/>
    </w:rPr>
  </w:style>
  <w:style w:type="paragraph" w:styleId="Footer">
    <w:name w:val="footer"/>
    <w:basedOn w:val="Normal"/>
    <w:link w:val="FooterChar"/>
    <w:uiPriority w:val="99"/>
    <w:unhideWhenUsed/>
    <w:rsid w:val="00F46388"/>
    <w:pPr>
      <w:tabs>
        <w:tab w:val="center" w:pos="4680"/>
        <w:tab w:val="right" w:pos="9360"/>
      </w:tabs>
      <w:spacing w:after="0"/>
    </w:pPr>
  </w:style>
  <w:style w:type="character" w:customStyle="1" w:styleId="FooterChar">
    <w:name w:val="Footer Char"/>
    <w:basedOn w:val="DefaultParagraphFont"/>
    <w:link w:val="Footer"/>
    <w:uiPriority w:val="99"/>
    <w:rsid w:val="00F46388"/>
    <w:rPr>
      <w:rFonts w:asciiTheme="minorHAnsi" w:hAnsiTheme="minorHAnsi" w:cstheme="minorBidi"/>
      <w:sz w:val="22"/>
      <w:szCs w:val="22"/>
    </w:rPr>
  </w:style>
  <w:style w:type="character" w:styleId="Hyperlink">
    <w:name w:val="Hyperlink"/>
    <w:basedOn w:val="DefaultParagraphFont"/>
    <w:uiPriority w:val="99"/>
    <w:unhideWhenUsed/>
    <w:rsid w:val="00F46388"/>
    <w:rPr>
      <w:color w:val="0000FF" w:themeColor="hyperlink"/>
      <w:u w:val="single"/>
    </w:rPr>
  </w:style>
  <w:style w:type="paragraph" w:styleId="NormalWeb">
    <w:name w:val="Normal (Web)"/>
    <w:basedOn w:val="Normal"/>
    <w:uiPriority w:val="99"/>
    <w:semiHidden/>
    <w:unhideWhenUsed/>
    <w:rsid w:val="00F46388"/>
    <w:pPr>
      <w:spacing w:before="100" w:beforeAutospacing="1" w:after="100" w:afterAutospacing="1" w:line="255" w:lineRule="atLeast"/>
      <w:jc w:val="both"/>
    </w:pPr>
    <w:rPr>
      <w:rFonts w:ascii="Verdana" w:eastAsia="Times New Roman" w:hAnsi="Verdana" w:cs="Times New Roman"/>
      <w:color w:val="000000"/>
      <w:sz w:val="15"/>
      <w:szCs w:val="15"/>
    </w:rPr>
  </w:style>
  <w:style w:type="paragraph" w:styleId="BalloonText">
    <w:name w:val="Balloon Text"/>
    <w:basedOn w:val="Normal"/>
    <w:link w:val="BalloonTextChar"/>
    <w:uiPriority w:val="99"/>
    <w:semiHidden/>
    <w:unhideWhenUsed/>
    <w:rsid w:val="00F463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388"/>
    <w:rPr>
      <w:rFonts w:ascii="Tahoma" w:hAnsi="Tahoma" w:cs="Tahoma"/>
      <w:sz w:val="16"/>
      <w:szCs w:val="16"/>
    </w:rPr>
  </w:style>
  <w:style w:type="paragraph" w:styleId="NoSpacing">
    <w:name w:val="No Spacing"/>
    <w:aliases w:val="Ins. Body NS,top"/>
    <w:basedOn w:val="Normal"/>
    <w:link w:val="NoSpacingChar"/>
    <w:uiPriority w:val="1"/>
    <w:qFormat/>
    <w:rsid w:val="00F46388"/>
    <w:pPr>
      <w:spacing w:after="0"/>
    </w:pPr>
    <w:rPr>
      <w:rFonts w:ascii="Arial" w:hAnsi="Arial" w:cs="Arial"/>
      <w:sz w:val="20"/>
      <w:szCs w:val="20"/>
    </w:rPr>
  </w:style>
  <w:style w:type="table" w:styleId="TableGrid">
    <w:name w:val="Table Grid"/>
    <w:basedOn w:val="TableNormal"/>
    <w:uiPriority w:val="59"/>
    <w:rsid w:val="007015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CC7"/>
    <w:pPr>
      <w:ind w:left="720"/>
      <w:contextualSpacing/>
    </w:pPr>
  </w:style>
  <w:style w:type="character" w:customStyle="1" w:styleId="NoSpacingChar">
    <w:name w:val="No Spacing Char"/>
    <w:aliases w:val="Ins. Body NS Char,top Char"/>
    <w:basedOn w:val="DefaultParagraphFont"/>
    <w:link w:val="NoSpacing"/>
    <w:uiPriority w:val="1"/>
    <w:rsid w:val="00773A3F"/>
    <w:rPr>
      <w:rFonts w:ascii="Arial" w:hAnsi="Arial" w:cs="Arial"/>
      <w:sz w:val="20"/>
      <w:szCs w:val="20"/>
    </w:rPr>
  </w:style>
  <w:style w:type="table" w:customStyle="1" w:styleId="TableGrid1">
    <w:name w:val="Table Grid1"/>
    <w:basedOn w:val="TableNormal"/>
    <w:next w:val="TableGrid"/>
    <w:uiPriority w:val="59"/>
    <w:rsid w:val="001E1F44"/>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1F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1EF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7838"/>
    <w:rPr>
      <w:color w:val="800080" w:themeColor="followedHyperlink"/>
      <w:u w:val="single"/>
    </w:rPr>
  </w:style>
  <w:style w:type="character" w:customStyle="1" w:styleId="Heading1Char">
    <w:name w:val="Heading 1 Char"/>
    <w:basedOn w:val="DefaultParagraphFont"/>
    <w:link w:val="Heading1"/>
    <w:uiPriority w:val="9"/>
    <w:rsid w:val="000C3C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3C61"/>
    <w:rPr>
      <w:rFonts w:asciiTheme="majorHAnsi" w:eastAsiaTheme="majorEastAsia" w:hAnsiTheme="majorHAnsi" w:cstheme="majorBidi"/>
      <w:b/>
      <w:bCs/>
      <w:color w:val="4F81BD" w:themeColor="accent1"/>
      <w:sz w:val="26"/>
      <w:szCs w:val="26"/>
    </w:rPr>
  </w:style>
  <w:style w:type="table" w:customStyle="1" w:styleId="TableGrid3">
    <w:name w:val="Table Grid3"/>
    <w:basedOn w:val="TableNormal"/>
    <w:next w:val="TableGrid"/>
    <w:uiPriority w:val="59"/>
    <w:rsid w:val="00524C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24C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13C6"/>
    <w:rPr>
      <w:color w:val="808080"/>
    </w:rPr>
  </w:style>
  <w:style w:type="paragraph" w:customStyle="1" w:styleId="Default">
    <w:name w:val="Default"/>
    <w:rsid w:val="002D7F5B"/>
    <w:pPr>
      <w:autoSpaceDE w:val="0"/>
      <w:autoSpaceDN w:val="0"/>
      <w:adjustRightInd w:val="0"/>
      <w:spacing w:after="0"/>
      <w:jc w:val="left"/>
    </w:pPr>
    <w:rPr>
      <w:rFonts w:ascii="Arial" w:eastAsiaTheme="minorEastAsia" w:hAnsi="Arial" w:cs="Arial"/>
      <w:color w:val="000000"/>
      <w:sz w:val="24"/>
      <w:szCs w:val="24"/>
    </w:rPr>
  </w:style>
  <w:style w:type="paragraph" w:styleId="Subtitle">
    <w:name w:val="Subtitle"/>
    <w:basedOn w:val="Normal"/>
    <w:link w:val="SubtitleChar"/>
    <w:qFormat/>
    <w:rsid w:val="002D10AD"/>
    <w:pPr>
      <w:spacing w:after="0"/>
      <w:jc w:val="left"/>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2D10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0BFEC-EACB-4D3D-9F9A-57F172BE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Arcaro, Lygia L.</dc:creator>
  <cp:lastModifiedBy>Department of Veterans Affairs</cp:lastModifiedBy>
  <cp:revision>2</cp:revision>
  <cp:lastPrinted>2014-10-31T19:21:00Z</cp:lastPrinted>
  <dcterms:created xsi:type="dcterms:W3CDTF">2016-08-29T14:16:00Z</dcterms:created>
  <dcterms:modified xsi:type="dcterms:W3CDTF">2016-08-29T14:16:00Z</dcterms:modified>
</cp:coreProperties>
</file>